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82" w:firstLineChars="200"/>
        <w:jc w:val="center"/>
        <w:textAlignment w:val="auto"/>
        <w:outlineLvl w:val="9"/>
        <w:rPr>
          <w:rFonts w:hint="eastAsia" w:ascii="宋体" w:hAnsi="宋体"/>
          <w:b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伸缩缝间距计算公式：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position w:val="-32"/>
          <w:sz w:val="24"/>
          <w:szCs w:val="24"/>
          <w:lang w:val="en-US" w:eastAsia="zh-CN"/>
        </w:rPr>
        <w:object>
          <v:shape id="_x0000_i1025" o:spt="75" type="#_x0000_t75" style="height:38pt;width:137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底板：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b/>
          <w:bCs/>
        </w:rPr>
        <w:drawing>
          <wp:inline distT="0" distB="0" distL="114300" distR="114300">
            <wp:extent cx="228600" cy="180975"/>
            <wp:effectExtent l="0" t="0" r="0" b="7620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8"/>
          <w:lang w:eastAsia="zh-CN"/>
        </w:rPr>
        <w:t>：板或墙允许平均最大伸缩缝间距；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position w:val="-4"/>
          <w:sz w:val="24"/>
          <w:szCs w:val="24"/>
          <w:lang w:val="en-US" w:eastAsia="zh-CN"/>
        </w:rPr>
        <w:object>
          <v:shape id="_x0000_i1026" o:spt="75" type="#_x0000_t75" style="height:16pt;width:13.9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：板厚或墙高的计算厚度或计算高度，当实际厚度或高度H≤0.2L时，取</w:t>
      </w:r>
      <w:r>
        <w:rPr>
          <w:rFonts w:hint="eastAsia" w:ascii="宋体" w:hAnsi="宋体"/>
          <w:b/>
          <w:bCs w:val="0"/>
          <w:position w:val="-4"/>
          <w:sz w:val="24"/>
          <w:szCs w:val="24"/>
          <w:lang w:val="en-US" w:eastAsia="zh-CN"/>
        </w:rPr>
        <w:object>
          <v:shape id="_x0000_i1027" o:spt="75" type="#_x0000_t75" style="height:16pt;width:13.9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=H，即实际厚度或实际高度，当H＞0.2L时，取</w:t>
      </w:r>
      <w:r>
        <w:rPr>
          <w:rFonts w:hint="eastAsia" w:ascii="宋体" w:hAnsi="宋体"/>
          <w:b/>
          <w:bCs w:val="0"/>
          <w:position w:val="-4"/>
          <w:sz w:val="24"/>
          <w:szCs w:val="24"/>
          <w:lang w:val="en-US" w:eastAsia="zh-CN"/>
        </w:rPr>
        <w:object>
          <v:shape id="_x0000_i1028" o:spt="75" type="#_x0000_t75" style="height:16pt;width:13.9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=0.2L，L为底板或长墙的全长。本工程</w:t>
      </w:r>
      <w:r>
        <w:rPr>
          <w:rFonts w:hint="eastAsia" w:ascii="宋体" w:hAnsi="宋体"/>
          <w:b/>
          <w:bCs w:val="0"/>
          <w:position w:val="-4"/>
          <w:sz w:val="24"/>
          <w:szCs w:val="24"/>
          <w:lang w:val="en-US" w:eastAsia="zh-CN"/>
        </w:rPr>
        <w:object>
          <v:shape id="_x0000_i1029" o:spt="75" type="#_x0000_t75" style="height:16pt;width:13.9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1">
            <o:LockedField>false</o:LockedField>
          </o:OLEObject>
        </w:objec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 xml:space="preserve">=H=1500mm；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position w:val="-6"/>
          <w:sz w:val="24"/>
          <w:szCs w:val="24"/>
          <w:lang w:val="en-US" w:eastAsia="zh-CN"/>
        </w:rPr>
        <w:object>
          <v:shape id="_x0000_i1030" o:spt="75" type="#_x0000_t75" style="height:13.95pt;width:1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2">
            <o:LockedField>false</o:LockedField>
          </o:OLEObject>
        </w:objec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：底板或长墙的混凝土弹性模量，按下表取用：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混凝土弹性模量（</w:t>
      </w:r>
      <w:r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  <w:t>大体积混凝土施工规范P24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768985</wp:posOffset>
                </wp:positionV>
                <wp:extent cx="4468495" cy="248920"/>
                <wp:effectExtent l="13970" t="13970" r="32385" b="2286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7810" y="5107305"/>
                          <a:ext cx="4468495" cy="248920"/>
                        </a:xfrm>
                        <a:prstGeom prst="round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.3pt;margin-top:60.55pt;height:19.6pt;width:351.85pt;z-index:251660288;v-text-anchor:middle;mso-width-relative:page;mso-height-relative:page;" filled="f" stroked="t" coordsize="21600,21600" arcsize="0.166666666666667" o:gfxdata="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LzJAjXAAAACgEAAA8AAAAAAAAAAQAgAAAAIgAAAGRycy9kb3ducmV2&#10;LnhtbFBLAQIUABQAAAAIAIdO4kAFEgSebwIAAJYEAAAOAAAAAAAAAAEAIAAAACYBAABkcnMvZTJv&#10;RG9jLnhtbFBLBQYAAAAABgAGAFkBAAAHBgAAAAA=&#10;">
                <v:fill on="f" focussize="0,0"/>
                <v:stroke weight="2.25pt" color="#FF00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drawing>
          <wp:inline distT="0" distB="0" distL="114300" distR="114300">
            <wp:extent cx="4612640" cy="1654175"/>
            <wp:effectExtent l="0" t="0" r="16510" b="3175"/>
            <wp:docPr id="8" name="图片 8" descr="9U%TX6$@A$SK$N[(%$GW39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U%TX6$@A$SK$N[(%$GW39N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1264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本工程地下室底板为C30P8混凝土，</w:t>
      </w:r>
      <w:r>
        <w:rPr>
          <w:rFonts w:hint="eastAsia" w:ascii="宋体" w:hAnsi="宋体"/>
          <w:b w:val="0"/>
          <w:bCs/>
          <w:position w:val="-6"/>
          <w:sz w:val="24"/>
          <w:szCs w:val="24"/>
          <w:lang w:val="en-US" w:eastAsia="zh-CN"/>
        </w:rPr>
        <w:object>
          <v:shape id="_x0000_i1067" o:spt="75" type="#_x0000_t75" style="height:13.95pt;width:1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67" DrawAspect="Content" ObjectID="_1468075731" r:id="rId15">
            <o:LockedField>false</o:LockedField>
          </o:OLEObject>
        </w:objec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=3.0×10</w:t>
      </w:r>
      <w:r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N/mm</w:t>
      </w:r>
      <w:r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  <w:t xml:space="preserve">2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10d混凝土的弹性模量由公式：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 xml:space="preserve">             E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（t）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=E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c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(1-e</w:t>
      </w:r>
      <w:r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  <w:t>-0.09t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)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式中  E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（t）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：混凝土从浇筑后至计算时的弹性模量N/mm</w:t>
      </w:r>
      <w:r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β：混凝土中掺合料对弹性模量的修正系数，取β=1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 xml:space="preserve">       E：为常数2.718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 xml:space="preserve">       T：混凝土从浇筑后到计算时的天数，取T=10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1440" w:firstLineChars="60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E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（t）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=3×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×（1-2.718</w:t>
      </w:r>
      <w:r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  <w:t>-0.09×10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1440" w:firstLineChars="60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 xml:space="preserve">    =1.78×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N/mm</w:t>
      </w:r>
      <w:r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2400" w:firstLineChars="100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/>
          <w:bCs w:val="0"/>
          <w:position w:val="-6"/>
          <w:sz w:val="24"/>
          <w:szCs w:val="24"/>
          <w:vertAlign w:val="baseline"/>
          <w:lang w:val="en-US" w:eastAsia="zh-CN"/>
        </w:rPr>
        <w:object>
          <v:shape id="_x0000_i1032" o:spt="75" type="#_x0000_t75" style="height:13.95pt;width:1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6">
            <o:LockedField>false</o:LockedField>
          </o:OLEObject>
        </w:object>
      </w:r>
      <w:r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  <w:t>：外约束介质的水平变形刚度，按下表取用：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  <w:t>不同外约束介质下</w:t>
      </w:r>
      <w:r>
        <w:rPr>
          <w:rFonts w:hint="eastAsia" w:ascii="宋体" w:hAnsi="宋体"/>
          <w:b w:val="0"/>
          <w:bCs/>
          <w:position w:val="-6"/>
          <w:sz w:val="24"/>
          <w:szCs w:val="24"/>
          <w:vertAlign w:val="baseline"/>
          <w:lang w:val="en-US" w:eastAsia="zh-CN"/>
        </w:rPr>
        <w:object>
          <v:shape id="_x0000_i1033" o:spt="75" type="#_x0000_t75" style="height:13.95pt;width:1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18">
            <o:LockedField>false</o:LockedField>
          </o:OLEObject>
        </w:object>
      </w:r>
      <w:r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  <w:t>取值（10</w:t>
      </w:r>
      <w:r>
        <w:rPr>
          <w:rFonts w:hint="eastAsia" w:ascii="宋体" w:hAnsi="宋体"/>
          <w:b/>
          <w:bCs w:val="0"/>
          <w:sz w:val="24"/>
          <w:szCs w:val="24"/>
          <w:vertAlign w:val="superscript"/>
          <w:lang w:val="en-US" w:eastAsia="zh-CN"/>
        </w:rPr>
        <w:t>-2</w:t>
      </w:r>
      <w:r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  <w:t>N/mm</w:t>
      </w:r>
      <w:r>
        <w:rPr>
          <w:rFonts w:hint="eastAsia" w:ascii="宋体" w:hAnsi="宋体"/>
          <w:b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  <w:t>）（大体积混凝土施工规范P28）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52705</wp:posOffset>
                </wp:positionV>
                <wp:extent cx="563245" cy="849630"/>
                <wp:effectExtent l="14605" t="0" r="31750" b="317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9680" y="7539355"/>
                          <a:ext cx="563245" cy="84963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85pt;margin-top:4.15pt;height:66.9pt;width:44.35pt;z-index:251659264;v-text-anchor:middle;mso-width-relative:page;mso-height-relative:page;" filled="f" stroked="t" coordsize="21600,21600" o:gfxdata="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zEwT&#10;A9cAAAAJAQAADwAAAAAAAAABACAAAAAiAAAAZHJzL2Rvd25yZXYueG1sUEsBAhQAFAAAAAgAh07i&#10;QCRwNSBcAgAAigQAAA4AAAAAAAAAAQAgAAAAJgEAAGRycy9lMm9Eb2MueG1sUEsFBgAAAAAGAAYA&#10;WQEAAPQFAAAAAA=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drawing>
          <wp:inline distT="0" distB="0" distL="114300" distR="114300">
            <wp:extent cx="4671695" cy="904240"/>
            <wp:effectExtent l="0" t="0" r="14605" b="10160"/>
            <wp:docPr id="7" name="图片 7" descr="QXBL5]454(4EV1HU5PE[L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XBL5]454(4EV1HU5PE[LA1"/>
                    <pic:cNvPicPr>
                      <a:picLocks noChangeAspect="1"/>
                    </pic:cNvPicPr>
                  </pic:nvPicPr>
                  <pic:blipFill>
                    <a:blip r:embed="rId19"/>
                    <a:srcRect l="-109" t="26050" r="676"/>
                    <a:stretch>
                      <a:fillRect/>
                    </a:stretch>
                  </pic:blipFill>
                  <pic:spPr>
                    <a:xfrm>
                      <a:off x="0" y="0"/>
                      <a:ext cx="467169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position w:val="-6"/>
          <w:sz w:val="24"/>
          <w:szCs w:val="24"/>
          <w:vertAlign w:val="baseline"/>
          <w:lang w:val="en-US" w:eastAsia="zh-CN"/>
        </w:rPr>
        <w:object>
          <v:shape id="_x0000_i1034" o:spt="75" type="#_x0000_t75" style="height:13.95pt;width:1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0">
            <o:LockedField>false</o:LockedField>
          </o:OLEObject>
        </w:objec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=2×10</w:t>
      </w:r>
      <w:r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  <w:t>-2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N/mm</w:t>
      </w:r>
      <w:r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(取中间值）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2"/>
          <w:szCs w:val="22"/>
          <w:vertAlign w:val="superscript"/>
          <w:lang w:val="en-US" w:eastAsia="zh-CN"/>
        </w:rPr>
      </w:pPr>
      <w:r>
        <w:rPr>
          <w:rFonts w:hint="eastAsia" w:ascii="宋体" w:hAnsi="宋体"/>
          <w:b/>
          <w:bCs w:val="0"/>
          <w:position w:val="-6"/>
          <w:sz w:val="24"/>
          <w:szCs w:val="24"/>
          <w:vertAlign w:val="baseline"/>
          <w:lang w:val="en-US" w:eastAsia="zh-CN"/>
        </w:rPr>
        <w:object>
          <v:shape id="_x0000_i1035" o:spt="75" type="#_x0000_t75" style="height:11pt;width:12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1">
            <o:LockedField>false</o:LockedField>
          </o:OLEObject>
        </w:object>
      </w:r>
      <w:r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  <w:t>：混凝土或钢筋混凝土的线膨胀系数，取10×10</w:t>
      </w:r>
      <w:r>
        <w:rPr>
          <w:rFonts w:hint="eastAsia" w:ascii="宋体" w:hAnsi="宋体"/>
          <w:b/>
          <w:bCs w:val="0"/>
          <w:sz w:val="24"/>
          <w:szCs w:val="24"/>
          <w:vertAlign w:val="superscript"/>
          <w:lang w:val="en-US" w:eastAsia="zh-CN"/>
        </w:rPr>
        <w:t>-6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2"/>
          <w:szCs w:val="22"/>
          <w:vertAlign w:val="superscrip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  <w:t>T：结构相对地基的综合温差。收缩当量温差T</w:t>
      </w:r>
      <w:r>
        <w:rPr>
          <w:rFonts w:hint="eastAsia" w:ascii="宋体" w:hAnsi="宋体"/>
          <w:b/>
          <w:bCs w:val="0"/>
          <w:sz w:val="24"/>
          <w:szCs w:val="24"/>
          <w:vertAlign w:val="subscript"/>
          <w:lang w:val="en-US" w:eastAsia="zh-CN"/>
        </w:rPr>
        <w:t>y（t）</w:t>
      </w:r>
      <w:r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  <w:t>、水化热温差T</w:t>
      </w:r>
      <w:r>
        <w:rPr>
          <w:rFonts w:hint="eastAsia" w:ascii="宋体" w:hAnsi="宋体"/>
          <w:b/>
          <w:bCs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  <w:t>及气温差T</w:t>
      </w:r>
      <w:r>
        <w:rPr>
          <w:rFonts w:hint="eastAsia" w:ascii="宋体" w:hAnsi="宋体"/>
          <w:b/>
          <w:bCs w:val="0"/>
          <w:sz w:val="24"/>
          <w:szCs w:val="24"/>
          <w:vertAlign w:val="subscript"/>
          <w:lang w:val="en-US" w:eastAsia="zh-CN"/>
        </w:rPr>
        <w:t>3</w:t>
      </w:r>
      <w:r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  <w:t>之和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T=T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y（t）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+T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+T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 xml:space="preserve">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式中   T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y（t）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：收缩当量温差由收缩相对变形求得，</w:t>
      </w:r>
      <w:r>
        <w:rPr>
          <w:rFonts w:hint="eastAsia" w:ascii="宋体" w:hAnsi="宋体"/>
          <w:b w:val="0"/>
          <w:bCs/>
          <w:sz w:val="24"/>
          <w:szCs w:val="24"/>
        </w:rPr>
        <w:t>ε</w:t>
      </w:r>
      <w:r>
        <w:rPr>
          <w:rFonts w:ascii="宋体" w:hAnsi="宋体"/>
          <w:b w:val="0"/>
          <w:bCs/>
          <w:sz w:val="24"/>
          <w:szCs w:val="24"/>
          <w:vertAlign w:val="subscript"/>
        </w:rPr>
        <w:t>y</w:t>
      </w:r>
      <w:r>
        <w:rPr>
          <w:rFonts w:hint="eastAsia" w:ascii="宋体" w:hAnsi="宋体"/>
          <w:b w:val="0"/>
          <w:bCs/>
          <w:sz w:val="24"/>
          <w:szCs w:val="24"/>
          <w:vertAlign w:val="subscript"/>
        </w:rPr>
        <w:t>（</w:t>
      </w:r>
      <w:r>
        <w:rPr>
          <w:rFonts w:ascii="宋体" w:hAnsi="宋体"/>
          <w:b w:val="0"/>
          <w:bCs/>
          <w:sz w:val="24"/>
          <w:szCs w:val="24"/>
          <w:vertAlign w:val="subscript"/>
        </w:rPr>
        <w:t>t</w:t>
      </w:r>
      <w:r>
        <w:rPr>
          <w:rFonts w:hint="eastAsia" w:ascii="宋体" w:hAnsi="宋体"/>
          <w:b w:val="0"/>
          <w:bCs/>
          <w:sz w:val="24"/>
          <w:szCs w:val="24"/>
          <w:vertAlign w:val="subscript"/>
        </w:rPr>
        <w:t>）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为各龄期混凝土的收缩变形值，按下列公式计算：</w:t>
      </w:r>
    </w:p>
    <w:p>
      <w:pPr>
        <w:pStyle w:val="2"/>
        <w:ind w:firstLine="2880" w:firstLineChars="1200"/>
        <w:jc w:val="both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position w:val="-24"/>
          <w:sz w:val="24"/>
          <w:szCs w:val="24"/>
          <w:vertAlign w:val="baseline"/>
          <w:lang w:val="en-US" w:eastAsia="zh-CN"/>
        </w:rPr>
        <w:object>
          <v:shape id="_x0000_i1036" o:spt="75" type="#_x0000_t75" style="height:31pt;width:52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3">
            <o:LockedField>false</o:LockedField>
          </o:OLEObject>
        </w:objec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 xml:space="preserve">                =</w:t>
      </w:r>
      <w:r>
        <w:rPr>
          <w:rFonts w:hint="eastAsia" w:ascii="宋体" w:hAnsi="宋体" w:cs="ItalicT"/>
          <w:snapToGrid w:val="0"/>
          <w:kern w:val="0"/>
          <w:sz w:val="22"/>
          <w:szCs w:val="22"/>
          <w:lang w:val="en-US" w:eastAsia="zh-CN"/>
        </w:rPr>
        <w:t>0.746×10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superscript"/>
          <w:lang w:val="en-US" w:eastAsia="zh-CN"/>
        </w:rPr>
        <w:t>-4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baseline"/>
          <w:lang w:val="en-US" w:eastAsia="zh-CN"/>
        </w:rPr>
        <w:t>/10×10</w:t>
      </w:r>
      <w:r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  <w:t>-6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≈7.46</w:t>
      </w:r>
      <w:r>
        <w:rPr>
          <w:rFonts w:hint="eastAsia"/>
          <w:b w:val="0"/>
          <w:bCs/>
          <w:sz w:val="24"/>
        </w:rPr>
        <w:t>℃</w:t>
      </w:r>
    </w:p>
    <w:p>
      <w:pPr>
        <w:pStyle w:val="2"/>
        <w:ind w:left="0" w:leftChars="0" w:firstLine="0" w:firstLineChars="0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混凝土经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10d的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收缩变形：</w:t>
      </w:r>
    </w:p>
    <w:p>
      <w:pPr>
        <w:pStyle w:val="2"/>
        <w:ind w:left="0" w:leftChars="0" w:firstLine="440" w:firstLineChars="200"/>
        <w:rPr>
          <w:rFonts w:hint="eastAsia" w:ascii="宋体" w:hAnsi="宋体" w:cs="ItalicT"/>
          <w:snapToGrid w:val="0"/>
          <w:kern w:val="0"/>
          <w:sz w:val="22"/>
          <w:szCs w:val="22"/>
          <w:vertAlign w:val="subscript"/>
          <w:lang w:val="en-US" w:eastAsia="zh-CN"/>
        </w:rPr>
      </w:pPr>
      <w:r>
        <w:rPr>
          <w:rFonts w:hint="eastAsia" w:ascii="宋体" w:hAnsi="宋体"/>
          <w:b w:val="0"/>
          <w:bCs/>
          <w:sz w:val="22"/>
          <w:szCs w:val="22"/>
        </w:rPr>
        <w:t>ε</w:t>
      </w:r>
      <w:r>
        <w:rPr>
          <w:rFonts w:ascii="宋体" w:hAnsi="宋体"/>
          <w:b w:val="0"/>
          <w:bCs/>
          <w:sz w:val="22"/>
          <w:szCs w:val="22"/>
          <w:vertAlign w:val="subscript"/>
        </w:rPr>
        <w:t>y</w:t>
      </w:r>
      <w:r>
        <w:rPr>
          <w:rFonts w:hint="eastAsia" w:ascii="宋体" w:hAnsi="宋体"/>
          <w:b w:val="0"/>
          <w:bCs/>
          <w:sz w:val="22"/>
          <w:szCs w:val="22"/>
          <w:vertAlign w:val="subscript"/>
        </w:rPr>
        <w:t>（</w:t>
      </w:r>
      <w:r>
        <w:rPr>
          <w:rFonts w:ascii="宋体" w:hAnsi="宋体"/>
          <w:b w:val="0"/>
          <w:bCs/>
          <w:sz w:val="22"/>
          <w:szCs w:val="22"/>
          <w:vertAlign w:val="subscript"/>
        </w:rPr>
        <w:t>t</w:t>
      </w:r>
      <w:r>
        <w:rPr>
          <w:rFonts w:hint="eastAsia" w:ascii="宋体" w:hAnsi="宋体"/>
          <w:b w:val="0"/>
          <w:bCs/>
          <w:sz w:val="22"/>
          <w:szCs w:val="22"/>
          <w:vertAlign w:val="subscript"/>
        </w:rPr>
        <w:t>）</w:t>
      </w:r>
      <w:r>
        <w:rPr>
          <w:rFonts w:hint="eastAsia" w:ascii="宋体" w:hAnsi="宋体"/>
          <w:b w:val="0"/>
          <w:bCs/>
          <w:sz w:val="22"/>
          <w:szCs w:val="22"/>
          <w:vertAlign w:val="baseline"/>
          <w:lang w:val="en-US" w:eastAsia="zh-CN"/>
        </w:rPr>
        <w:t>=4</w:t>
      </w:r>
      <w:r>
        <w:rPr>
          <w:rFonts w:hint="eastAsia" w:ascii="宋体" w:hAnsi="宋体" w:cs="ItalicT"/>
          <w:snapToGrid w:val="0"/>
          <w:kern w:val="0"/>
          <w:sz w:val="22"/>
          <w:szCs w:val="22"/>
          <w:lang w:val="en-US" w:eastAsia="zh-CN"/>
        </w:rPr>
        <w:t>×10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superscript"/>
          <w:lang w:val="en-US" w:eastAsia="zh-CN"/>
        </w:rPr>
        <w:t>-4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baseline"/>
          <w:lang w:val="en-US" w:eastAsia="zh-CN"/>
        </w:rPr>
        <w:t>（1-e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superscript"/>
          <w:lang w:val="en-US" w:eastAsia="zh-CN"/>
        </w:rPr>
        <w:t>-0.01t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baseline"/>
          <w:lang w:val="en-US" w:eastAsia="zh-CN"/>
        </w:rPr>
        <w:t>）</w:t>
      </w:r>
      <w:r>
        <w:rPr>
          <w:rFonts w:hint="eastAsia" w:ascii="宋体" w:hAnsi="宋体" w:cs="ItalicT"/>
          <w:snapToGrid w:val="0"/>
          <w:kern w:val="0"/>
          <w:sz w:val="22"/>
          <w:szCs w:val="22"/>
          <w:lang w:val="en-US" w:eastAsia="zh-CN"/>
        </w:rPr>
        <w:t>×M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subscript"/>
          <w:lang w:val="en-US" w:eastAsia="zh-CN"/>
        </w:rPr>
        <w:t>1</w:t>
      </w:r>
      <w:r>
        <w:rPr>
          <w:rFonts w:hint="eastAsia" w:ascii="宋体" w:hAnsi="宋体" w:cs="ItalicT"/>
          <w:snapToGrid w:val="0"/>
          <w:kern w:val="0"/>
          <w:sz w:val="22"/>
          <w:szCs w:val="22"/>
          <w:lang w:val="en-US" w:eastAsia="zh-CN"/>
        </w:rPr>
        <w:t>×M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subscript"/>
          <w:lang w:val="en-US" w:eastAsia="zh-CN"/>
        </w:rPr>
        <w:t>2</w:t>
      </w:r>
      <w:r>
        <w:rPr>
          <w:rFonts w:hint="eastAsia" w:ascii="宋体" w:hAnsi="宋体" w:cs="ItalicT"/>
          <w:snapToGrid w:val="0"/>
          <w:kern w:val="0"/>
          <w:sz w:val="22"/>
          <w:szCs w:val="22"/>
          <w:lang w:val="en-US" w:eastAsia="zh-CN"/>
        </w:rPr>
        <w:t>×...×M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subscript"/>
          <w:lang w:val="en-US" w:eastAsia="zh-CN"/>
        </w:rPr>
        <w:t>n</w:t>
      </w:r>
    </w:p>
    <w:p>
      <w:pPr>
        <w:pStyle w:val="2"/>
        <w:ind w:left="0" w:leftChars="0" w:firstLine="0" w:firstLineChars="0"/>
        <w:rPr>
          <w:rFonts w:hint="eastAsia" w:ascii="宋体" w:hAnsi="宋体" w:cs="ItalicT"/>
          <w:snapToGrid w:val="0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ItalicT"/>
          <w:snapToGrid w:val="0"/>
          <w:kern w:val="0"/>
          <w:sz w:val="22"/>
          <w:szCs w:val="22"/>
          <w:vertAlign w:val="subscript"/>
          <w:lang w:val="en-US" w:eastAsia="zh-CN"/>
        </w:rPr>
        <w:t xml:space="preserve">                  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baseline"/>
          <w:lang w:val="en-US" w:eastAsia="zh-CN"/>
        </w:rPr>
        <w:t>=</w:t>
      </w:r>
      <w:r>
        <w:rPr>
          <w:rFonts w:hint="eastAsia" w:ascii="宋体" w:hAnsi="宋体"/>
          <w:b w:val="0"/>
          <w:bCs/>
          <w:sz w:val="22"/>
          <w:szCs w:val="22"/>
          <w:vertAlign w:val="baseline"/>
          <w:lang w:val="en-US" w:eastAsia="zh-CN"/>
        </w:rPr>
        <w:t>4</w:t>
      </w:r>
      <w:r>
        <w:rPr>
          <w:rFonts w:hint="eastAsia" w:ascii="宋体" w:hAnsi="宋体" w:cs="ItalicT"/>
          <w:snapToGrid w:val="0"/>
          <w:kern w:val="0"/>
          <w:sz w:val="22"/>
          <w:szCs w:val="22"/>
          <w:lang w:val="en-US" w:eastAsia="zh-CN"/>
        </w:rPr>
        <w:t>×10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superscript"/>
          <w:lang w:val="en-US" w:eastAsia="zh-CN"/>
        </w:rPr>
        <w:t>-4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baseline"/>
          <w:lang w:val="en-US" w:eastAsia="zh-CN"/>
        </w:rPr>
        <w:t>（1-2.718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superscript"/>
          <w:lang w:val="en-US" w:eastAsia="zh-CN"/>
        </w:rPr>
        <w:t>-0.01×10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baseline"/>
          <w:lang w:val="en-US" w:eastAsia="zh-CN"/>
        </w:rPr>
        <w:t>）</w:t>
      </w:r>
      <w:r>
        <w:rPr>
          <w:rFonts w:hint="eastAsia" w:ascii="宋体" w:hAnsi="宋体" w:cs="ItalicT"/>
          <w:snapToGrid w:val="0"/>
          <w:kern w:val="0"/>
          <w:sz w:val="22"/>
          <w:szCs w:val="22"/>
          <w:lang w:val="en-US" w:eastAsia="zh-CN"/>
        </w:rPr>
        <w:t>×1.35×1.21×1.45×1.09×1.1×0.76×0.89×1.02</w:t>
      </w:r>
    </w:p>
    <w:p>
      <w:pPr>
        <w:pStyle w:val="2"/>
        <w:ind w:left="0" w:leftChars="0" w:firstLine="0" w:firstLineChars="0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ItalicT"/>
          <w:snapToGrid w:val="0"/>
          <w:kern w:val="0"/>
          <w:sz w:val="22"/>
          <w:szCs w:val="22"/>
          <w:lang w:val="en-US" w:eastAsia="zh-CN"/>
        </w:rPr>
        <w:t xml:space="preserve">         =0.746×10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superscript"/>
          <w:lang w:val="en-US" w:eastAsia="zh-CN"/>
        </w:rPr>
        <w:t>-4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baseline"/>
          <w:lang w:val="en-US" w:eastAsia="zh-CN"/>
        </w:rPr>
        <w:t xml:space="preserve"> 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subscript"/>
          <w:lang w:val="en-US" w:eastAsia="zh-CN"/>
        </w:rPr>
        <w:t xml:space="preserve"> </w:t>
      </w:r>
    </w:p>
    <w:p>
      <w:pPr>
        <w:pStyle w:val="2"/>
        <w:ind w:left="0" w:leftChars="0" w:firstLine="0" w:firstLineChars="0"/>
        <w:rPr>
          <w:rFonts w:hint="eastAsia" w:ascii="宋体" w:hAnsi="宋体" w:cs="ItalicT"/>
          <w:snapToGrid w:val="0"/>
          <w:kern w:val="0"/>
          <w:sz w:val="24"/>
          <w:szCs w:val="24"/>
          <w:vertAlign w:val="subscript"/>
          <w:lang w:val="en-US" w:eastAsia="zh-CN"/>
        </w:rPr>
      </w:pPr>
      <w:r>
        <w:rPr>
          <w:rFonts w:hint="eastAsia" w:ascii="宋体" w:hAnsi="宋体" w:cs="ItalicT"/>
          <w:snapToGrid w:val="0"/>
          <w:kern w:val="0"/>
          <w:sz w:val="22"/>
          <w:szCs w:val="22"/>
          <w:vertAlign w:val="subscript"/>
          <w:lang w:val="en-US" w:eastAsia="zh-CN"/>
        </w:rPr>
        <w:t xml:space="preserve"> 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baseline"/>
          <w:lang w:val="en-US" w:eastAsia="zh-CN"/>
        </w:rPr>
        <w:t>式中</w:t>
      </w:r>
      <w:r>
        <w:rPr>
          <w:rFonts w:hint="eastAsia" w:ascii="宋体" w:hAnsi="宋体" w:cs="ItalicT"/>
          <w:snapToGrid w:val="0"/>
          <w:kern w:val="0"/>
          <w:sz w:val="24"/>
          <w:szCs w:val="24"/>
          <w:vertAlign w:val="baseline"/>
          <w:lang w:val="en-US" w:eastAsia="zh-CN"/>
        </w:rPr>
        <w:t xml:space="preserve">   t</w:t>
      </w:r>
      <w:r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  <w:t>：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时间，由浇筑后至计算时的天数</w:t>
      </w:r>
      <w:r>
        <w:rPr>
          <w:rFonts w:hint="eastAsia" w:ascii="宋体" w:hAnsi="宋体" w:cs="ItalicT"/>
          <w:snapToGrid w:val="0"/>
          <w:kern w:val="0"/>
          <w:sz w:val="24"/>
          <w:szCs w:val="24"/>
          <w:vertAlign w:val="subscript"/>
          <w:lang w:val="en-US" w:eastAsia="zh-CN"/>
        </w:rPr>
        <w:t xml:space="preserve">                                 </w:t>
      </w:r>
    </w:p>
    <w:p>
      <w:pPr>
        <w:pStyle w:val="2"/>
        <w:ind w:left="0" w:leftChars="0" w:firstLine="480" w:firstLineChars="200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ItalicT"/>
          <w:snapToGrid w:val="0"/>
          <w:kern w:val="0"/>
          <w:sz w:val="24"/>
          <w:szCs w:val="24"/>
          <w:lang w:val="en-US" w:eastAsia="zh-CN"/>
        </w:rPr>
        <w:t>M</w:t>
      </w:r>
      <w:r>
        <w:rPr>
          <w:rFonts w:hint="eastAsia" w:ascii="宋体" w:hAnsi="宋体" w:cs="ItalicT"/>
          <w:snapToGrid w:val="0"/>
          <w:kern w:val="0"/>
          <w:sz w:val="24"/>
          <w:szCs w:val="24"/>
          <w:vertAlign w:val="subscript"/>
          <w:lang w:val="en-US" w:eastAsia="zh-CN"/>
        </w:rPr>
        <w:t>1</w:t>
      </w:r>
      <w:r>
        <w:rPr>
          <w:rFonts w:hint="eastAsia" w:ascii="宋体" w:hAnsi="宋体" w:cs="ItalicT"/>
          <w:snapToGrid w:val="0"/>
          <w:kern w:val="0"/>
          <w:sz w:val="24"/>
          <w:szCs w:val="24"/>
          <w:lang w:val="en-US" w:eastAsia="zh-CN"/>
        </w:rPr>
        <w:t>×M</w:t>
      </w:r>
      <w:r>
        <w:rPr>
          <w:rFonts w:hint="eastAsia" w:ascii="宋体" w:hAnsi="宋体" w:cs="ItalicT"/>
          <w:snapToGrid w:val="0"/>
          <w:kern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宋体" w:hAnsi="宋体" w:cs="ItalicT"/>
          <w:snapToGrid w:val="0"/>
          <w:kern w:val="0"/>
          <w:sz w:val="24"/>
          <w:szCs w:val="24"/>
          <w:lang w:val="en-US" w:eastAsia="zh-CN"/>
        </w:rPr>
        <w:t>×...×M</w:t>
      </w:r>
      <w:r>
        <w:rPr>
          <w:rFonts w:hint="eastAsia" w:ascii="宋体" w:hAnsi="宋体" w:cs="ItalicT"/>
          <w:snapToGrid w:val="0"/>
          <w:kern w:val="0"/>
          <w:sz w:val="24"/>
          <w:szCs w:val="24"/>
          <w:vertAlign w:val="subscript"/>
          <w:lang w:val="en-US" w:eastAsia="zh-CN"/>
        </w:rPr>
        <w:t>n</w:t>
      </w:r>
      <w:r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  <w:t>：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不同条件影响系数，按下表取用：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混凝土收缩值不同条件影响修正系数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1333500</wp:posOffset>
                </wp:positionV>
                <wp:extent cx="5575935" cy="0"/>
                <wp:effectExtent l="0" t="13970" r="5715" b="2413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02995" y="5158740"/>
                          <a:ext cx="557593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85pt;margin-top:105pt;height:0pt;width:439.05pt;z-index:251658240;mso-width-relative:page;mso-height-relative:page;" filled="f" stroked="t" coordsize="21600,21600" o:gfxdata="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FaimK2AAAAAoBAAAPAAAAAAAA&#10;AAEAIAAAACIAAABkcnMvZG93bnJldi54bWxQSwECFAAUAAAACACHTuJAduJ/RNkBAAByAwAADgAA&#10;AAAAAAABACAAAAAnAQAAZHJzL2Uyb0RvYy54bWxQSwUGAAAAAAYABgBZAQAAcgUAAAAA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drawing>
          <wp:inline distT="0" distB="0" distL="114300" distR="114300">
            <wp:extent cx="5704205" cy="2675255"/>
            <wp:effectExtent l="0" t="0" r="10795" b="10795"/>
            <wp:docPr id="9" name="图片 9" descr="93NNFQ9O~}LE_~FZSEKSKW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3NNFQ9O~}LE_~FZSEKSKW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04205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position w:val="-8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position w:val="-8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position w:val="-8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position w:val="-8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position w:val="-8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position w:val="-8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position w:val="-8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/>
          <w:bCs w:val="0"/>
          <w:position w:val="-8"/>
          <w:sz w:val="24"/>
          <w:szCs w:val="24"/>
          <w:vertAlign w:val="baseline"/>
          <w:lang w:val="en-US" w:eastAsia="zh-CN"/>
        </w:rPr>
        <w:object>
          <v:shape id="_x0000_i1037" o:spt="75" type="#_x0000_t75" style="height:12pt;width:12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6">
            <o:LockedField>false</o:LockedField>
          </o:OLEObject>
        </w:object>
      </w:r>
      <w:r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  <w:t>：钢筋混凝土的极限变形值，按下表取用：</w:t>
      </w:r>
    </w:p>
    <w:p>
      <w:pPr>
        <w:pStyle w:val="2"/>
        <w:spacing w:line="240" w:lineRule="auto"/>
        <w:ind w:left="0" w:leftChars="0" w:firstLine="0" w:firstLineChars="0"/>
        <w:jc w:val="center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position w:val="-8"/>
          <w:sz w:val="24"/>
          <w:szCs w:val="24"/>
          <w:vertAlign w:val="baseline"/>
          <w:lang w:val="en-US" w:eastAsia="zh-CN"/>
        </w:rPr>
        <w:object>
          <v:shape id="_x0000_i1038" o:spt="75" type="#_x0000_t75" style="height:12pt;width:12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28">
            <o:LockedField>false</o:LockedField>
          </o:OLEObject>
        </w:objec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——钢筋混凝土的极限拉伸</w:t>
      </w:r>
    </w:p>
    <w:tbl>
      <w:tblPr>
        <w:tblStyle w:val="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4873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1292" w:type="dxa"/>
            <w:tcBorders>
              <w:top w:val="double" w:color="CC00CC" w:sz="4" w:space="0"/>
              <w:left w:val="double" w:color="CC00CC" w:sz="4" w:space="0"/>
              <w:bottom w:val="single" w:color="CC00CC" w:sz="4" w:space="0"/>
              <w:right w:val="single" w:color="CC00CC" w:sz="4" w:space="0"/>
            </w:tcBorders>
            <w:shd w:val="clear" w:color="auto" w:fill="DAEEF3"/>
            <w:vAlign w:val="top"/>
          </w:tcPr>
          <w:p>
            <w:pPr>
              <w:pStyle w:val="7"/>
              <w:spacing w:line="500" w:lineRule="exact"/>
              <w:ind w:firstLine="0"/>
              <w:rPr>
                <w:rFonts w:hint="eastAsia" w:ascii="宋体" w:hAnsi="宋体" w:eastAsia="宋体" w:cs="ItalicT"/>
                <w:szCs w:val="24"/>
                <w:lang w:eastAsia="zh-CN"/>
              </w:rPr>
            </w:pPr>
            <w:r>
              <w:rPr>
                <w:rFonts w:hint="eastAsia" w:ascii="宋体" w:hAnsi="宋体" w:eastAsia="宋体" w:cs="ItalicT"/>
                <w:szCs w:val="24"/>
                <w:lang w:eastAsia="zh-CN"/>
              </w:rPr>
              <w:t>项次</w:t>
            </w:r>
          </w:p>
        </w:tc>
        <w:tc>
          <w:tcPr>
            <w:tcW w:w="4873" w:type="dxa"/>
            <w:tcBorders>
              <w:top w:val="double" w:color="CC00CC" w:sz="4" w:space="0"/>
              <w:left w:val="single" w:color="CC00CC" w:sz="4" w:space="0"/>
              <w:bottom w:val="single" w:color="CC00CC" w:sz="4" w:space="0"/>
              <w:right w:val="single" w:color="CC00CC" w:sz="4" w:space="0"/>
            </w:tcBorders>
            <w:shd w:val="clear" w:color="auto" w:fill="DAEEF3"/>
            <w:vAlign w:val="top"/>
          </w:tcPr>
          <w:p>
            <w:pPr>
              <w:pStyle w:val="7"/>
              <w:spacing w:line="500" w:lineRule="exact"/>
              <w:ind w:firstLine="0"/>
              <w:rPr>
                <w:rFonts w:hint="eastAsia" w:ascii="宋体" w:hAnsi="宋体" w:eastAsia="宋体" w:cs="ItalicT"/>
                <w:szCs w:val="24"/>
                <w:lang w:eastAsia="zh-CN"/>
              </w:rPr>
            </w:pPr>
            <w:r>
              <w:rPr>
                <w:rFonts w:hint="eastAsia" w:ascii="宋体" w:hAnsi="宋体" w:eastAsia="宋体" w:cs="ItalicT"/>
                <w:szCs w:val="24"/>
                <w:lang w:eastAsia="zh-CN"/>
              </w:rPr>
              <w:t>地基条件</w:t>
            </w:r>
          </w:p>
        </w:tc>
        <w:tc>
          <w:tcPr>
            <w:tcW w:w="2763" w:type="dxa"/>
            <w:tcBorders>
              <w:top w:val="double" w:color="CC00CC" w:sz="4" w:space="0"/>
              <w:left w:val="single" w:color="CC00CC" w:sz="4" w:space="0"/>
              <w:bottom w:val="single" w:color="CC00CC" w:sz="4" w:space="0"/>
              <w:right w:val="double" w:color="CC00CC" w:sz="4" w:space="0"/>
            </w:tcBorders>
            <w:shd w:val="clear" w:color="auto" w:fill="DAEEF3"/>
            <w:vAlign w:val="top"/>
          </w:tcPr>
          <w:p>
            <w:pPr>
              <w:pStyle w:val="7"/>
              <w:spacing w:line="500" w:lineRule="exact"/>
              <w:ind w:firstLine="0"/>
              <w:rPr>
                <w:rFonts w:hint="eastAsia" w:ascii="宋体" w:hAnsi="宋体" w:eastAsia="宋体" w:cs="ItalicT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position w:val="-8"/>
                <w:sz w:val="24"/>
                <w:szCs w:val="24"/>
                <w:vertAlign w:val="baseline"/>
                <w:lang w:val="en-US" w:eastAsia="zh-CN"/>
              </w:rPr>
              <w:object>
                <v:shape id="_x0000_i1039" o:spt="75" type="#_x0000_t75" style="height:12pt;width:12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KSEE3" ShapeID="_x0000_i1039" DrawAspect="Content" ObjectID="_1468075739" r:id="rId2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1292" w:type="dxa"/>
            <w:tcBorders>
              <w:top w:val="single" w:color="CC00CC" w:sz="4" w:space="0"/>
              <w:left w:val="double" w:color="CC00CC" w:sz="4" w:space="0"/>
              <w:bottom w:val="single" w:color="CC00CC" w:sz="4" w:space="0"/>
              <w:right w:val="single" w:color="CC00CC" w:sz="4" w:space="0"/>
            </w:tcBorders>
            <w:shd w:val="clear" w:color="auto" w:fill="DAEEF3"/>
            <w:vAlign w:val="top"/>
          </w:tcPr>
          <w:p>
            <w:pPr>
              <w:pStyle w:val="7"/>
              <w:spacing w:line="500" w:lineRule="exact"/>
              <w:ind w:firstLine="0"/>
              <w:rPr>
                <w:rFonts w:hint="eastAsia" w:ascii="宋体" w:hAnsi="宋体" w:eastAsia="宋体" w:cs="ItalicT"/>
                <w:szCs w:val="24"/>
              </w:rPr>
            </w:pPr>
            <w:r>
              <w:rPr>
                <w:rFonts w:hint="eastAsia" w:ascii="宋体" w:hAnsi="宋体" w:eastAsia="宋体" w:cs="ItalicT"/>
                <w:szCs w:val="24"/>
              </w:rPr>
              <w:t>1</w:t>
            </w:r>
          </w:p>
        </w:tc>
        <w:tc>
          <w:tcPr>
            <w:tcW w:w="4873" w:type="dxa"/>
            <w:tcBorders>
              <w:top w:val="single" w:color="CC00CC" w:sz="4" w:space="0"/>
              <w:left w:val="single" w:color="CC00CC" w:sz="4" w:space="0"/>
              <w:bottom w:val="single" w:color="CC00CC" w:sz="4" w:space="0"/>
              <w:right w:val="single" w:color="CC00CC" w:sz="4" w:space="0"/>
            </w:tcBorders>
            <w:shd w:val="clear" w:color="auto" w:fill="FFFFF2"/>
            <w:vAlign w:val="top"/>
          </w:tcPr>
          <w:p>
            <w:pPr>
              <w:pStyle w:val="7"/>
              <w:spacing w:line="500" w:lineRule="exact"/>
              <w:ind w:firstLine="0"/>
              <w:jc w:val="center"/>
              <w:rPr>
                <w:rFonts w:hint="eastAsia" w:ascii="宋体" w:hAnsi="宋体" w:eastAsia="宋体" w:cs="ItalicT"/>
                <w:szCs w:val="24"/>
                <w:lang w:eastAsia="zh-CN"/>
              </w:rPr>
            </w:pPr>
            <w:r>
              <w:rPr>
                <w:rFonts w:hint="eastAsia" w:ascii="宋体" w:hAnsi="宋体" w:eastAsia="宋体" w:cs="ItalicT"/>
                <w:szCs w:val="24"/>
                <w:lang w:eastAsia="zh-CN"/>
              </w:rPr>
              <w:t>当材质不佳、养护不良时</w:t>
            </w:r>
          </w:p>
        </w:tc>
        <w:tc>
          <w:tcPr>
            <w:tcW w:w="2763" w:type="dxa"/>
            <w:tcBorders>
              <w:top w:val="single" w:color="CC00CC" w:sz="4" w:space="0"/>
              <w:left w:val="single" w:color="CC00CC" w:sz="4" w:space="0"/>
              <w:bottom w:val="single" w:color="CC00CC" w:sz="4" w:space="0"/>
              <w:right w:val="double" w:color="CC00CC" w:sz="4" w:space="0"/>
            </w:tcBorders>
            <w:shd w:val="clear" w:color="auto" w:fill="FFFFF2"/>
            <w:vAlign w:val="top"/>
          </w:tcPr>
          <w:p>
            <w:pPr>
              <w:pStyle w:val="7"/>
              <w:spacing w:line="500" w:lineRule="exact"/>
              <w:ind w:firstLine="0"/>
              <w:rPr>
                <w:rFonts w:hint="eastAsia" w:ascii="宋体" w:hAnsi="宋体" w:eastAsia="宋体" w:cs="ItalicT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ItalicT"/>
                <w:szCs w:val="24"/>
                <w:lang w:val="en-US" w:eastAsia="zh-CN"/>
              </w:rPr>
              <w:t>0.5×10</w:t>
            </w:r>
            <w:r>
              <w:rPr>
                <w:rFonts w:hint="eastAsia" w:ascii="宋体" w:hAnsi="宋体" w:eastAsia="宋体" w:cs="ItalicT"/>
                <w:szCs w:val="24"/>
                <w:vertAlign w:val="superscript"/>
                <w:lang w:val="en-US" w:eastAsia="zh-CN"/>
              </w:rPr>
              <w:t>-4</w:t>
            </w:r>
            <w:r>
              <w:rPr>
                <w:rFonts w:hint="eastAsia" w:ascii="微软雅黑" w:hAnsi="微软雅黑" w:eastAsia="微软雅黑" w:cs="微软雅黑"/>
                <w:szCs w:val="24"/>
                <w:lang w:val="en-US" w:eastAsia="zh-CN"/>
              </w:rPr>
              <w:t>~</w:t>
            </w:r>
            <w:r>
              <w:rPr>
                <w:rFonts w:hint="eastAsia" w:ascii="宋体" w:hAnsi="宋体" w:eastAsia="宋体" w:cs="ItalicT"/>
                <w:szCs w:val="24"/>
                <w:lang w:val="en-US" w:eastAsia="zh-CN"/>
              </w:rPr>
              <w:t>0.8×10</w:t>
            </w:r>
            <w:r>
              <w:rPr>
                <w:rFonts w:hint="eastAsia" w:ascii="宋体" w:hAnsi="宋体" w:eastAsia="宋体" w:cs="ItalicT"/>
                <w:szCs w:val="24"/>
                <w:vertAlign w:val="superscript"/>
                <w:lang w:val="en-US" w:eastAsia="zh-CN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1292" w:type="dxa"/>
            <w:tcBorders>
              <w:top w:val="single" w:color="CC00CC" w:sz="4" w:space="0"/>
              <w:left w:val="double" w:color="CC00CC" w:sz="4" w:space="0"/>
              <w:bottom w:val="single" w:color="CC00CC" w:sz="4" w:space="0"/>
              <w:right w:val="single" w:color="CC00CC" w:sz="4" w:space="0"/>
            </w:tcBorders>
            <w:shd w:val="clear" w:color="auto" w:fill="DAEEF3"/>
            <w:vAlign w:val="top"/>
          </w:tcPr>
          <w:p>
            <w:pPr>
              <w:pStyle w:val="7"/>
              <w:spacing w:line="500" w:lineRule="exact"/>
              <w:ind w:firstLine="0"/>
              <w:rPr>
                <w:rFonts w:hint="eastAsia" w:ascii="宋体" w:hAnsi="宋体" w:eastAsia="宋体" w:cs="ItalicT"/>
                <w:szCs w:val="24"/>
              </w:rPr>
            </w:pPr>
            <w:r>
              <w:rPr>
                <w:rFonts w:hint="eastAsia" w:ascii="宋体" w:hAnsi="宋体" w:eastAsia="宋体" w:cs="ItalicT"/>
                <w:szCs w:val="24"/>
              </w:rPr>
              <w:t>2</w:t>
            </w:r>
          </w:p>
        </w:tc>
        <w:tc>
          <w:tcPr>
            <w:tcW w:w="4873" w:type="dxa"/>
            <w:tcBorders>
              <w:top w:val="single" w:color="CC00CC" w:sz="4" w:space="0"/>
              <w:left w:val="single" w:color="CC00CC" w:sz="4" w:space="0"/>
              <w:bottom w:val="single" w:color="CC00CC" w:sz="4" w:space="0"/>
              <w:right w:val="single" w:color="CC00CC" w:sz="4" w:space="0"/>
            </w:tcBorders>
            <w:shd w:val="clear" w:color="auto" w:fill="FFFFF2"/>
            <w:vAlign w:val="top"/>
          </w:tcPr>
          <w:p>
            <w:pPr>
              <w:pStyle w:val="7"/>
              <w:spacing w:line="500" w:lineRule="exact"/>
              <w:ind w:firstLine="0"/>
              <w:jc w:val="center"/>
              <w:rPr>
                <w:rFonts w:hint="eastAsia" w:ascii="宋体" w:hAnsi="宋体" w:eastAsia="宋体" w:cs="ItalicT"/>
                <w:szCs w:val="24"/>
                <w:lang w:eastAsia="zh-CN"/>
              </w:rPr>
            </w:pPr>
            <w:r>
              <w:rPr>
                <w:rFonts w:hint="eastAsia" w:ascii="宋体" w:hAnsi="宋体" w:eastAsia="宋体" w:cs="ItalicT"/>
                <w:szCs w:val="24"/>
                <w:lang w:eastAsia="zh-CN"/>
              </w:rPr>
              <w:t>当材质优良、养护得当，缓慢降温时</w:t>
            </w:r>
          </w:p>
        </w:tc>
        <w:tc>
          <w:tcPr>
            <w:tcW w:w="2763" w:type="dxa"/>
            <w:tcBorders>
              <w:top w:val="single" w:color="CC00CC" w:sz="4" w:space="0"/>
              <w:left w:val="single" w:color="CC00CC" w:sz="4" w:space="0"/>
              <w:bottom w:val="single" w:color="CC00CC" w:sz="4" w:space="0"/>
              <w:right w:val="double" w:color="CC00CC" w:sz="4" w:space="0"/>
            </w:tcBorders>
            <w:shd w:val="clear" w:color="auto" w:fill="FFFFF2"/>
            <w:vAlign w:val="top"/>
          </w:tcPr>
          <w:p>
            <w:pPr>
              <w:pStyle w:val="7"/>
              <w:spacing w:line="500" w:lineRule="exact"/>
              <w:ind w:firstLine="0"/>
              <w:rPr>
                <w:rFonts w:hint="eastAsia" w:ascii="宋体" w:hAnsi="宋体" w:eastAsia="宋体" w:cs="ItalicT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ItalicT"/>
                <w:szCs w:val="24"/>
                <w:lang w:val="en-US" w:eastAsia="zh-CN"/>
              </w:rPr>
              <w:t>2×10</w:t>
            </w:r>
            <w:r>
              <w:rPr>
                <w:rFonts w:hint="eastAsia" w:ascii="宋体" w:hAnsi="宋体" w:eastAsia="宋体" w:cs="ItalicT"/>
                <w:szCs w:val="24"/>
                <w:vertAlign w:val="superscript"/>
                <w:lang w:val="en-US" w:eastAsia="zh-CN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92" w:type="dxa"/>
            <w:tcBorders>
              <w:top w:val="single" w:color="CC00CC" w:sz="4" w:space="0"/>
              <w:left w:val="double" w:color="CC00CC" w:sz="4" w:space="0"/>
              <w:bottom w:val="double" w:color="CC00CC" w:sz="4" w:space="0"/>
              <w:right w:val="single" w:color="CC00CC" w:sz="4" w:space="0"/>
            </w:tcBorders>
            <w:shd w:val="clear" w:color="auto" w:fill="DAEEF3"/>
            <w:vAlign w:val="top"/>
          </w:tcPr>
          <w:p>
            <w:pPr>
              <w:pStyle w:val="7"/>
              <w:spacing w:line="500" w:lineRule="exact"/>
              <w:ind w:firstLine="0"/>
              <w:rPr>
                <w:rFonts w:hint="eastAsia" w:ascii="宋体" w:hAnsi="宋体" w:eastAsia="宋体" w:cs="ItalicT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36830</wp:posOffset>
                      </wp:positionV>
                      <wp:extent cx="5693410" cy="300355"/>
                      <wp:effectExtent l="13970" t="0" r="26670" b="2857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97755" y="9107170"/>
                                <a:ext cx="5693410" cy="300355"/>
                              </a:xfrm>
                              <a:prstGeom prst="rect">
                                <a:avLst/>
                              </a:prstGeom>
                              <a:noFill/>
                              <a:ln w="28575" cmpd="sng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6.5pt;margin-top:2.9pt;height:23.65pt;width:448.3pt;z-index:251663360;v-text-anchor:middle;mso-width-relative:page;mso-height-relative:page;" filled="f" stroked="t" coordsize="21600,21600" o:gfxdata="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qUF&#10;lNYAAAAIAQAADwAAAAAAAAABACAAAAAiAAAAZHJzL2Rvd25yZXYueG1sUEsBAhQAFAAAAAgAh07i&#10;QHzPVOZdAgAAiQQAAA4AAAAAAAAAAQAgAAAAJQEAAGRycy9lMm9Eb2MueG1sUEsFBgAAAAAGAAYA&#10;WQEAAPQFAAAAAA==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ItalicT"/>
                <w:szCs w:val="24"/>
                <w:lang w:val="en-US" w:eastAsia="zh-CN"/>
              </w:rPr>
              <w:t>3</w:t>
            </w:r>
          </w:p>
        </w:tc>
        <w:tc>
          <w:tcPr>
            <w:tcW w:w="4873" w:type="dxa"/>
            <w:tcBorders>
              <w:top w:val="single" w:color="CC00CC" w:sz="4" w:space="0"/>
              <w:left w:val="single" w:color="CC00CC" w:sz="4" w:space="0"/>
              <w:bottom w:val="double" w:color="CC00CC" w:sz="4" w:space="0"/>
              <w:right w:val="single" w:color="CC00CC" w:sz="4" w:space="0"/>
            </w:tcBorders>
            <w:shd w:val="clear" w:color="auto" w:fill="FFFFF2"/>
            <w:vAlign w:val="top"/>
          </w:tcPr>
          <w:p>
            <w:pPr>
              <w:pStyle w:val="7"/>
              <w:spacing w:line="500" w:lineRule="exact"/>
              <w:ind w:firstLine="0"/>
              <w:jc w:val="center"/>
              <w:rPr>
                <w:rFonts w:hint="eastAsia" w:ascii="宋体" w:hAnsi="宋体" w:eastAsia="宋体" w:cs="ItalicT"/>
                <w:szCs w:val="24"/>
                <w:lang w:eastAsia="zh-CN"/>
              </w:rPr>
            </w:pPr>
            <w:r>
              <w:rPr>
                <w:rFonts w:hint="eastAsia" w:ascii="宋体" w:hAnsi="宋体" w:eastAsia="宋体" w:cs="ItalicT"/>
                <w:szCs w:val="24"/>
                <w:lang w:eastAsia="zh-CN"/>
              </w:rPr>
              <w:t>中间状况</w:t>
            </w:r>
          </w:p>
        </w:tc>
        <w:tc>
          <w:tcPr>
            <w:tcW w:w="2763" w:type="dxa"/>
            <w:tcBorders>
              <w:top w:val="single" w:color="CC00CC" w:sz="4" w:space="0"/>
              <w:left w:val="single" w:color="CC00CC" w:sz="4" w:space="0"/>
              <w:bottom w:val="double" w:color="CC00CC" w:sz="4" w:space="0"/>
              <w:right w:val="double" w:color="CC00CC" w:sz="4" w:space="0"/>
            </w:tcBorders>
            <w:shd w:val="clear" w:color="auto" w:fill="FFFFF2"/>
            <w:vAlign w:val="top"/>
          </w:tcPr>
          <w:p>
            <w:pPr>
              <w:pStyle w:val="7"/>
              <w:spacing w:line="500" w:lineRule="exact"/>
              <w:ind w:firstLine="0"/>
              <w:rPr>
                <w:rFonts w:hint="eastAsia" w:ascii="宋体" w:hAnsi="宋体" w:eastAsia="宋体" w:cs="ItalicT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ItalicT"/>
                <w:szCs w:val="24"/>
                <w:lang w:val="en-US" w:eastAsia="zh-CN"/>
              </w:rPr>
              <w:t>1×10</w:t>
            </w:r>
            <w:r>
              <w:rPr>
                <w:rFonts w:hint="eastAsia" w:ascii="宋体" w:hAnsi="宋体" w:eastAsia="宋体" w:cs="ItalicT"/>
                <w:szCs w:val="24"/>
                <w:vertAlign w:val="superscript"/>
                <w:lang w:val="en-US" w:eastAsia="zh-CN"/>
              </w:rPr>
              <w:t>-4</w:t>
            </w:r>
            <w:r>
              <w:rPr>
                <w:rFonts w:hint="eastAsia" w:ascii="微软雅黑" w:hAnsi="微软雅黑" w:eastAsia="微软雅黑" w:cs="微软雅黑"/>
                <w:szCs w:val="24"/>
                <w:lang w:val="en-US" w:eastAsia="zh-CN"/>
              </w:rPr>
              <w:t>~</w:t>
            </w:r>
            <w:r>
              <w:rPr>
                <w:rFonts w:hint="eastAsia" w:ascii="宋体" w:hAnsi="宋体" w:eastAsia="宋体" w:cs="ItalicT"/>
                <w:szCs w:val="24"/>
                <w:lang w:val="en-US" w:eastAsia="zh-CN"/>
              </w:rPr>
              <w:t>1.5×10</w:t>
            </w:r>
            <w:r>
              <w:rPr>
                <w:rFonts w:hint="eastAsia" w:ascii="宋体" w:hAnsi="宋体" w:eastAsia="宋体" w:cs="ItalicT"/>
                <w:szCs w:val="24"/>
                <w:vertAlign w:val="superscript"/>
                <w:lang w:val="en-US" w:eastAsia="zh-CN"/>
              </w:rPr>
              <w:t>-4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position w:val="-1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position w:val="-10"/>
          <w:sz w:val="24"/>
          <w:szCs w:val="24"/>
          <w:vertAlign w:val="baseline"/>
          <w:lang w:val="en-US" w:eastAsia="zh-CN"/>
        </w:rPr>
        <w:t>本工程第几条件取中间状况，</w:t>
      </w:r>
      <w:r>
        <w:rPr>
          <w:rFonts w:hint="eastAsia" w:ascii="宋体" w:hAnsi="宋体"/>
          <w:b w:val="0"/>
          <w:bCs/>
          <w:position w:val="-8"/>
          <w:sz w:val="24"/>
          <w:szCs w:val="24"/>
          <w:vertAlign w:val="baseline"/>
          <w:lang w:val="en-US" w:eastAsia="zh-CN"/>
        </w:rPr>
        <w:object>
          <v:shape id="_x0000_i1040" o:spt="75" type="#_x0000_t75" style="height:12pt;width:12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0">
            <o:LockedField>false</o:LockedField>
          </o:OLEObject>
        </w:object>
      </w:r>
      <w:r>
        <w:rPr>
          <w:rFonts w:hint="eastAsia" w:ascii="宋体" w:hAnsi="宋体"/>
          <w:b w:val="0"/>
          <w:bCs/>
          <w:position w:val="-10"/>
          <w:sz w:val="24"/>
          <w:szCs w:val="24"/>
          <w:vertAlign w:val="baseline"/>
          <w:lang w:val="en-US" w:eastAsia="zh-CN"/>
        </w:rPr>
        <w:t>取中间值1.25×10</w:t>
      </w:r>
      <w:r>
        <w:rPr>
          <w:rFonts w:hint="eastAsia" w:ascii="宋体" w:hAnsi="宋体"/>
          <w:b w:val="0"/>
          <w:bCs/>
          <w:position w:val="-10"/>
          <w:sz w:val="24"/>
          <w:szCs w:val="24"/>
          <w:vertAlign w:val="superscript"/>
          <w:lang w:val="en-US" w:eastAsia="zh-CN"/>
        </w:rPr>
        <w:t>-4</w:t>
      </w:r>
      <w:r>
        <w:rPr>
          <w:rFonts w:hint="eastAsia" w:ascii="宋体" w:hAnsi="宋体"/>
          <w:b w:val="0"/>
          <w:bCs/>
          <w:position w:val="-10"/>
          <w:sz w:val="24"/>
          <w:szCs w:val="24"/>
          <w:vertAlign w:val="baseline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8"/>
          <w:lang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计算混凝土内部中心温度：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   </w:t>
      </w:r>
      <w:r>
        <w:rPr>
          <w:rFonts w:hint="eastAsia"/>
          <w:position w:val="-10"/>
          <w:sz w:val="24"/>
          <w:szCs w:val="28"/>
          <w:lang w:val="en-US" w:eastAsia="zh-CN"/>
        </w:rPr>
        <w:object>
          <v:shape id="_x0000_i1041" o:spt="75" type="#_x0000_t75" style="height:16pt;width:92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1">
            <o:LockedField>false</o:LockedField>
          </o:OLEObject>
        </w:objec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式中   T</w:t>
      </w:r>
      <w:r>
        <w:rPr>
          <w:rFonts w:hint="eastAsia"/>
          <w:sz w:val="24"/>
          <w:szCs w:val="28"/>
          <w:vertAlign w:val="subscript"/>
          <w:lang w:val="en-US" w:eastAsia="zh-CN"/>
        </w:rPr>
        <w:t>max</w:t>
      </w:r>
      <w:r>
        <w:rPr>
          <w:rFonts w:hint="eastAsia"/>
          <w:sz w:val="24"/>
          <w:szCs w:val="28"/>
          <w:lang w:val="en-US" w:eastAsia="zh-CN"/>
        </w:rPr>
        <w:t>：混凝土内部中心最高温度；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right="0" w:rightChars="0" w:firstLine="960" w:firstLineChars="400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/>
          <w:sz w:val="24"/>
          <w:szCs w:val="28"/>
          <w:lang w:val="en-US" w:eastAsia="zh-CN"/>
        </w:rPr>
        <w:t>T</w:t>
      </w:r>
      <w:r>
        <w:rPr>
          <w:rFonts w:hint="eastAsia"/>
          <w:sz w:val="24"/>
          <w:szCs w:val="28"/>
          <w:vertAlign w:val="subscript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sz w:val="24"/>
          <w:szCs w:val="28"/>
          <w:vertAlign w:val="baseline"/>
          <w:lang w:val="en-US" w:eastAsia="zh-CN"/>
        </w:rPr>
        <w:t>：混凝土浇筑入模温度；</w:t>
      </w:r>
      <w:r>
        <w:rPr>
          <w:rFonts w:hint="eastAsia" w:ascii="宋体" w:hAnsi="宋体"/>
          <w:b w:val="0"/>
          <w:bCs/>
          <w:sz w:val="24"/>
          <w:szCs w:val="24"/>
        </w:rPr>
        <w:t>根据施工进度计划，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大体积混凝土</w:t>
      </w:r>
      <w:r>
        <w:rPr>
          <w:rFonts w:hint="eastAsia" w:ascii="宋体" w:hAnsi="宋体"/>
          <w:b w:val="0"/>
          <w:bCs/>
          <w:sz w:val="24"/>
          <w:szCs w:val="24"/>
        </w:rPr>
        <w:t>施工时间在201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b w:val="0"/>
          <w:bCs/>
          <w:sz w:val="24"/>
          <w:szCs w:val="24"/>
        </w:rPr>
        <w:t>年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 w:val="0"/>
          <w:bCs/>
          <w:sz w:val="24"/>
          <w:szCs w:val="24"/>
        </w:rPr>
        <w:t>月至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 w:val="0"/>
          <w:bCs/>
          <w:sz w:val="24"/>
          <w:szCs w:val="24"/>
        </w:rPr>
        <w:t>月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初</w:t>
      </w:r>
      <w:r>
        <w:rPr>
          <w:rFonts w:hint="eastAsia" w:ascii="宋体" w:hAnsi="宋体"/>
          <w:b w:val="0"/>
          <w:bCs/>
          <w:sz w:val="24"/>
          <w:szCs w:val="24"/>
        </w:rPr>
        <w:t>，根据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上海</w:t>
      </w:r>
      <w:r>
        <w:rPr>
          <w:rFonts w:hint="eastAsia" w:ascii="宋体" w:hAnsi="宋体"/>
          <w:b w:val="0"/>
          <w:bCs/>
          <w:sz w:val="24"/>
          <w:szCs w:val="24"/>
        </w:rPr>
        <w:t>地区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历年平均气温</w:t>
      </w:r>
      <w:r>
        <w:rPr>
          <w:rFonts w:hint="eastAsia" w:ascii="宋体" w:hAnsi="宋体"/>
          <w:b w:val="0"/>
          <w:bCs/>
          <w:sz w:val="24"/>
          <w:szCs w:val="24"/>
        </w:rPr>
        <w:t>资料，平均气温在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b w:val="0"/>
          <w:bCs/>
          <w:sz w:val="24"/>
          <w:szCs w:val="24"/>
        </w:rPr>
        <w:t>～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26.9</w:t>
      </w:r>
      <w:r>
        <w:rPr>
          <w:rFonts w:hint="eastAsia" w:ascii="宋体" w:hAnsi="宋体"/>
          <w:b w:val="0"/>
          <w:bCs/>
          <w:sz w:val="24"/>
          <w:szCs w:val="24"/>
        </w:rPr>
        <w:t>℃，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混凝土浇筑入模温度同大气平均温度取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b w:val="0"/>
          <w:bCs/>
          <w:sz w:val="24"/>
          <w:szCs w:val="24"/>
        </w:rPr>
        <w:t>℃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；</w:t>
      </w:r>
    </w:p>
    <w:p>
      <w:pPr>
        <w:pStyle w:val="2"/>
        <w:ind w:left="0" w:leftChars="0" w:firstLine="720" w:firstLineChars="300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T</w:t>
      </w:r>
      <w:r>
        <w:rPr>
          <w:rFonts w:hint="eastAsia" w:ascii="宋体" w:hAnsi="宋体"/>
          <w:b/>
          <w:bCs w:val="0"/>
          <w:sz w:val="24"/>
          <w:szCs w:val="24"/>
          <w:vertAlign w:val="subscript"/>
          <w:lang w:val="en-US" w:eastAsia="zh-CN"/>
        </w:rPr>
        <w:t>（t）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：在t龄期时混凝土的绝热温升值：</w:t>
      </w:r>
    </w:p>
    <w:p>
      <w:pPr>
        <w:pStyle w:val="2"/>
        <w:ind w:firstLine="1920" w:firstLineChars="800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T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（t）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=m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c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Q/Cρ（1-e</w:t>
      </w:r>
      <w:r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  <w:t>-mt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）</w:t>
      </w:r>
    </w:p>
    <w:p>
      <w:pPr>
        <w:pStyle w:val="2"/>
        <w:ind w:left="0" w:leftChars="0" w:firstLine="0" w:firstLineChars="0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式中  m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c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：每立方米混凝土水泥用量（kg/m³），由混凝土公司提供的配比报告得知</w:t>
      </w:r>
    </w:p>
    <w:p>
      <w:pPr>
        <w:pStyle w:val="2"/>
        <w:ind w:left="718" w:leftChars="342" w:firstLine="480" w:firstLineChars="200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m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c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=185kg/m³</w:t>
      </w:r>
    </w:p>
    <w:p>
      <w:pPr>
        <w:pStyle w:val="2"/>
        <w:ind w:left="0" w:leftChars="0" w:firstLine="720" w:firstLineChars="300"/>
        <w:rPr>
          <w:rFonts w:hint="eastAsia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Q：每千克水泥水化热量（kJ/kg），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PO52.5</w:t>
      </w:r>
      <w:r>
        <w:rPr>
          <w:rFonts w:hint="eastAsia" w:ascii="宋体" w:hAnsi="宋体"/>
          <w:b w:val="0"/>
          <w:bCs/>
          <w:sz w:val="24"/>
          <w:szCs w:val="24"/>
        </w:rPr>
        <w:t>水泥水化热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量</w:t>
      </w:r>
      <w:r>
        <w:rPr>
          <w:rFonts w:hint="eastAsia" w:ascii="宋体" w:hAnsi="宋体"/>
          <w:b w:val="0"/>
          <w:bCs/>
          <w:sz w:val="24"/>
          <w:szCs w:val="24"/>
        </w:rPr>
        <w:t>Q＝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370</w:t>
      </w:r>
      <w:r>
        <w:rPr>
          <w:rFonts w:hint="eastAsia"/>
          <w:b w:val="0"/>
          <w:bCs/>
          <w:sz w:val="24"/>
        </w:rPr>
        <w:t>kJ/kg</w:t>
      </w:r>
    </w:p>
    <w:p>
      <w:pPr>
        <w:pStyle w:val="2"/>
        <w:ind w:left="0" w:leftChars="0" w:firstLine="720" w:firstLineChars="30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lang w:val="en-US" w:eastAsia="zh-CN"/>
        </w:rPr>
        <w:t>C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/>
          <w:sz w:val="24"/>
          <w:szCs w:val="24"/>
        </w:rPr>
        <w:t>混凝土比热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容，</w:t>
      </w:r>
      <w:r>
        <w:rPr>
          <w:rFonts w:hint="eastAsia" w:ascii="宋体" w:hAnsi="宋体"/>
          <w:b w:val="0"/>
          <w:bCs/>
          <w:sz w:val="24"/>
          <w:szCs w:val="24"/>
        </w:rPr>
        <w:t>取0.9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6</w:t>
      </w:r>
      <w:r>
        <w:rPr>
          <w:rFonts w:hint="eastAsia"/>
          <w:b w:val="0"/>
          <w:bCs/>
          <w:sz w:val="24"/>
        </w:rPr>
        <w:t>［kJ/（kg·K</w:t>
      </w:r>
      <w:r>
        <w:rPr>
          <w:rFonts w:hint="eastAsia"/>
          <w:b w:val="0"/>
          <w:bCs/>
          <w:sz w:val="24"/>
          <w:lang w:eastAsia="zh-CN"/>
        </w:rPr>
        <w:t>）</w:t>
      </w:r>
      <w:r>
        <w:rPr>
          <w:rFonts w:hint="eastAsia"/>
          <w:b w:val="0"/>
          <w:bCs/>
          <w:sz w:val="24"/>
        </w:rPr>
        <w:t>］</w:t>
      </w:r>
      <w:r>
        <w:rPr>
          <w:rFonts w:hint="eastAsia" w:ascii="宋体" w:hAnsi="宋体"/>
          <w:b w:val="0"/>
          <w:bCs/>
          <w:sz w:val="24"/>
          <w:szCs w:val="24"/>
        </w:rPr>
        <w:t>；</w:t>
      </w:r>
    </w:p>
    <w:p>
      <w:pPr>
        <w:pStyle w:val="2"/>
        <w:ind w:left="0" w:leftChars="0" w:firstLine="720" w:firstLineChars="30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</w:rPr>
        <w:t>ρ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/>
          <w:sz w:val="24"/>
          <w:szCs w:val="24"/>
        </w:rPr>
        <w:t>混凝土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的质量</w:t>
      </w:r>
      <w:r>
        <w:rPr>
          <w:rFonts w:hint="eastAsia" w:ascii="宋体" w:hAnsi="宋体"/>
          <w:b w:val="0"/>
          <w:bCs/>
          <w:sz w:val="24"/>
          <w:szCs w:val="24"/>
        </w:rPr>
        <w:t>密度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 w:val="0"/>
          <w:bCs/>
          <w:sz w:val="24"/>
          <w:szCs w:val="24"/>
        </w:rPr>
        <w:t>取24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 w:val="0"/>
          <w:bCs/>
          <w:sz w:val="24"/>
          <w:szCs w:val="24"/>
        </w:rPr>
        <w:t>0（</w:t>
      </w:r>
      <w:r>
        <w:rPr>
          <w:rFonts w:hint="eastAsia"/>
          <w:b w:val="0"/>
          <w:bCs/>
          <w:sz w:val="24"/>
        </w:rPr>
        <w:t>kg/m</w:t>
      </w:r>
      <w:r>
        <w:rPr>
          <w:rFonts w:hint="eastAsia"/>
          <w:b w:val="0"/>
          <w:bCs/>
          <w:sz w:val="24"/>
          <w:vertAlign w:val="superscript"/>
        </w:rPr>
        <w:t>3</w:t>
      </w:r>
      <w:r>
        <w:rPr>
          <w:rFonts w:hint="eastAsia" w:ascii="宋体" w:hAnsi="宋体"/>
          <w:b w:val="0"/>
          <w:bCs/>
          <w:sz w:val="24"/>
          <w:szCs w:val="24"/>
        </w:rPr>
        <w:t>）；</w:t>
      </w:r>
    </w:p>
    <w:p>
      <w:pPr>
        <w:pStyle w:val="2"/>
        <w:ind w:left="0" w:leftChars="0" w:firstLine="720" w:firstLineChars="30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</w:rPr>
        <w:t>e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/>
          <w:sz w:val="24"/>
          <w:szCs w:val="24"/>
        </w:rPr>
        <w:t>为常数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 w:val="0"/>
          <w:bCs/>
          <w:sz w:val="24"/>
          <w:szCs w:val="24"/>
        </w:rPr>
        <w:t>取2.718；</w:t>
      </w:r>
    </w:p>
    <w:p>
      <w:pPr>
        <w:pStyle w:val="2"/>
        <w:ind w:left="0" w:leftChars="0" w:firstLine="720" w:firstLineChars="30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</w:rPr>
        <w:t>t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/>
          <w:sz w:val="24"/>
          <w:szCs w:val="24"/>
        </w:rPr>
        <w:t>混凝土的龄期（d</w:t>
      </w:r>
      <w:r>
        <w:rPr>
          <w:rFonts w:ascii="宋体" w:hAnsi="宋体"/>
          <w:b w:val="0"/>
          <w:bCs/>
          <w:sz w:val="24"/>
          <w:szCs w:val="24"/>
        </w:rPr>
        <w:t>）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，龄期为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10天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；</w:t>
      </w:r>
    </w:p>
    <w:p>
      <w:pPr>
        <w:pStyle w:val="2"/>
        <w:ind w:left="0" w:leftChars="0" w:firstLine="720" w:firstLineChars="300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m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/>
          <w:sz w:val="24"/>
          <w:szCs w:val="24"/>
        </w:rPr>
        <w:t>系数、随浇筑温度而改变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/>
          <w:sz w:val="24"/>
          <w:szCs w:val="24"/>
        </w:rPr>
        <w:t>m＝0.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384</w:t>
      </w:r>
    </w:p>
    <w:p>
      <w:pPr>
        <w:pStyle w:val="2"/>
        <w:ind w:left="0" w:leftChars="0" w:firstLine="0" w:firstLineChars="0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10d龄期的绝热温升值：</w:t>
      </w:r>
    </w:p>
    <w:p>
      <w:pPr>
        <w:pStyle w:val="2"/>
        <w:ind w:left="0" w:leftChars="0" w:firstLine="1920" w:firstLineChars="800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T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（t）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=m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c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Q/Cρ（1-e</w:t>
      </w:r>
      <w:r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  <w:t>-mt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）</w:t>
      </w:r>
    </w:p>
    <w:p>
      <w:pPr>
        <w:pStyle w:val="2"/>
        <w:ind w:left="0" w:leftChars="0" w:firstLine="0" w:firstLineChars="0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                  =185×370/0.96×2450×（1-2.718</w:t>
      </w:r>
      <w:r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  <w:t>-0.384×10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）</w:t>
      </w:r>
    </w:p>
    <w:p>
      <w:pPr>
        <w:pStyle w:val="2"/>
        <w:ind w:left="0" w:leftChars="0" w:firstLine="0" w:firstLine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                  =28.47</w:t>
      </w:r>
      <w:r>
        <w:rPr>
          <w:rFonts w:hint="eastAsia" w:ascii="宋体" w:hAnsi="宋体"/>
          <w:b w:val="0"/>
          <w:bCs/>
          <w:sz w:val="24"/>
          <w:szCs w:val="24"/>
        </w:rPr>
        <w:t>℃</w:t>
      </w:r>
    </w:p>
    <w:p>
      <w:pPr>
        <w:pStyle w:val="2"/>
        <w:ind w:left="0" w:leftChars="0" w:firstLine="0" w:firstLineChars="0"/>
        <w:rPr>
          <w:rFonts w:hint="eastAsia" w:ascii="宋体" w:hAnsi="宋体"/>
          <w:b w:val="0"/>
          <w:bCs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  <w:t>ζ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：不同浇筑块厚度的温降系数，按下表取用：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  <w:t>不同浇筑块厚度与混凝土最终绝热温升关系（ζ值）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4"/>
          <w:szCs w:val="28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65405</wp:posOffset>
                </wp:positionV>
                <wp:extent cx="520065" cy="432435"/>
                <wp:effectExtent l="13970" t="13970" r="18415" b="2984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8440" y="5848985"/>
                          <a:ext cx="520065" cy="43243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2pt;margin-top:5.15pt;height:34.05pt;width:40.95pt;z-index:251662336;v-text-anchor:middle;mso-width-relative:page;mso-height-relative:page;" filled="f" stroked="t" coordsize="21600,21600" o:gfxdata="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oOjy/Y&#10;AAAACQEAAA8AAAAAAAAAAQAgAAAAIgAAAGRycy9kb3ducmV2LnhtbFBLAQIUABQAAAAIAIdO4kDz&#10;sxcMWQIAAIgEAAAOAAAAAAAAAAEAIAAAACcBAABkcnMvZTJvRG9jLnhtbFBLBQYAAAAABgAGAFkB&#10;AADy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4"/>
          <w:szCs w:val="28"/>
          <w:lang w:val="en-US" w:eastAsia="zh-CN"/>
        </w:rPr>
        <w:drawing>
          <wp:inline distT="0" distB="0" distL="114300" distR="114300">
            <wp:extent cx="5472430" cy="382905"/>
            <wp:effectExtent l="0" t="0" r="13970" b="17145"/>
            <wp:docPr id="2" name="图片 2" descr="KS0THB]14GFUE~N%W[75F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KS0THB]14GFUE~N%W[75F7Q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1"/>
          <w:szCs w:val="2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8"/>
          <w:lang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凝土内部中心最高</w:t>
      </w:r>
      <w:bookmarkStart w:id="0" w:name="_GoBack"/>
      <w:bookmarkEnd w:id="0"/>
      <w:r>
        <w:rPr>
          <w:rFonts w:hint="eastAsia"/>
          <w:b/>
          <w:bCs/>
          <w:sz w:val="24"/>
          <w:szCs w:val="28"/>
          <w:lang w:eastAsia="zh-CN"/>
        </w:rPr>
        <w:t>温度：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               </w:t>
      </w:r>
      <w:r>
        <w:rPr>
          <w:rFonts w:hint="eastAsia"/>
          <w:position w:val="-10"/>
          <w:sz w:val="24"/>
          <w:szCs w:val="28"/>
          <w:lang w:val="en-US" w:eastAsia="zh-CN"/>
        </w:rPr>
        <w:object>
          <v:shape id="_x0000_i1042" o:spt="75" type="#_x0000_t75" style="height:16pt;width:92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4">
            <o:LockedField>false</o:LockedField>
          </o:OLEObject>
        </w:objec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/>
          <w:sz w:val="24"/>
          <w:szCs w:val="28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sz w:val="24"/>
          <w:szCs w:val="28"/>
          <w:lang w:val="en-US" w:eastAsia="zh-CN"/>
        </w:rPr>
        <w:t>=25+28.47×0.49=38.95</w:t>
      </w:r>
      <w:r>
        <w:rPr>
          <w:rFonts w:hint="eastAsia" w:ascii="宋体" w:hAnsi="宋体"/>
          <w:b w:val="0"/>
          <w:bCs/>
          <w:sz w:val="24"/>
          <w:szCs w:val="24"/>
        </w:rPr>
        <w:t>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</w:rPr>
        <w:t>根据施工进度计划，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大体积混凝土</w:t>
      </w:r>
      <w:r>
        <w:rPr>
          <w:rFonts w:hint="eastAsia" w:ascii="宋体" w:hAnsi="宋体"/>
          <w:b w:val="0"/>
          <w:bCs/>
          <w:sz w:val="24"/>
          <w:szCs w:val="24"/>
        </w:rPr>
        <w:t>施工时间在201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b w:val="0"/>
          <w:bCs/>
          <w:sz w:val="24"/>
          <w:szCs w:val="24"/>
        </w:rPr>
        <w:t>年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 w:val="0"/>
          <w:bCs/>
          <w:sz w:val="24"/>
          <w:szCs w:val="24"/>
        </w:rPr>
        <w:t>月至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 w:val="0"/>
          <w:bCs/>
          <w:sz w:val="24"/>
          <w:szCs w:val="24"/>
        </w:rPr>
        <w:t>月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初</w:t>
      </w:r>
      <w:r>
        <w:rPr>
          <w:rFonts w:hint="eastAsia" w:ascii="宋体" w:hAnsi="宋体"/>
          <w:b w:val="0"/>
          <w:bCs/>
          <w:sz w:val="24"/>
          <w:szCs w:val="24"/>
        </w:rPr>
        <w:t>，根据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上海</w:t>
      </w:r>
      <w:r>
        <w:rPr>
          <w:rFonts w:hint="eastAsia" w:ascii="宋体" w:hAnsi="宋体"/>
          <w:b w:val="0"/>
          <w:bCs/>
          <w:sz w:val="24"/>
          <w:szCs w:val="24"/>
        </w:rPr>
        <w:t>地区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历年平均气温</w:t>
      </w:r>
      <w:r>
        <w:rPr>
          <w:rFonts w:hint="eastAsia" w:ascii="宋体" w:hAnsi="宋体"/>
          <w:b w:val="0"/>
          <w:bCs/>
          <w:sz w:val="24"/>
          <w:szCs w:val="24"/>
        </w:rPr>
        <w:t>资料，平均气温在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b w:val="0"/>
          <w:bCs/>
          <w:sz w:val="24"/>
          <w:szCs w:val="24"/>
        </w:rPr>
        <w:t>～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27</w:t>
      </w:r>
      <w:r>
        <w:rPr>
          <w:rFonts w:hint="eastAsia" w:ascii="宋体" w:hAnsi="宋体"/>
          <w:b w:val="0"/>
          <w:bCs/>
          <w:sz w:val="24"/>
          <w:szCs w:val="24"/>
        </w:rPr>
        <w:t>℃，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混凝土浇筑入模温度同大气平均温度取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b w:val="0"/>
          <w:bCs/>
          <w:sz w:val="24"/>
          <w:szCs w:val="24"/>
        </w:rPr>
        <w:t>℃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1680" w:firstLineChars="70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T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=T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max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（龄期d</w:t>
      </w:r>
      <w:r>
        <w:rPr>
          <w:rFonts w:hint="eastAsia"/>
          <w:b w:val="0"/>
          <w:bCs w:val="0"/>
          <w:sz w:val="24"/>
          <w:szCs w:val="28"/>
          <w:lang w:eastAsia="zh-CN"/>
        </w:rPr>
        <w:t>凝土内部中心最高温度</w:t>
      </w:r>
      <w:r>
        <w:rPr>
          <w:rFonts w:hint="eastAsia"/>
          <w:b/>
          <w:bCs/>
          <w:sz w:val="24"/>
          <w:szCs w:val="28"/>
          <w:lang w:eastAsia="zh-CN"/>
        </w:rPr>
        <w:t>）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-大气温度</w:t>
      </w:r>
      <w:r>
        <w:rPr>
          <w:rFonts w:hint="eastAsia" w:ascii="宋体" w:hAnsi="宋体"/>
          <w:b w:val="0"/>
          <w:bCs/>
          <w:sz w:val="24"/>
          <w:szCs w:val="24"/>
        </w:rPr>
        <w:t>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1440" w:firstLineChars="60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 xml:space="preserve">    =38.95-25=13.95</w:t>
      </w:r>
      <w:r>
        <w:rPr>
          <w:rFonts w:hint="eastAsia" w:ascii="宋体" w:hAnsi="宋体"/>
          <w:b w:val="0"/>
          <w:bCs/>
          <w:sz w:val="24"/>
          <w:szCs w:val="24"/>
        </w:rPr>
        <w:t>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1440" w:firstLineChars="60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计算气温差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T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      由以上条件得出上海8</w:t>
      </w:r>
      <w:r>
        <w:rPr>
          <w:rFonts w:hint="eastAsia" w:ascii="宋体" w:hAnsi="宋体"/>
          <w:b w:val="0"/>
          <w:bCs/>
          <w:sz w:val="24"/>
          <w:szCs w:val="24"/>
        </w:rPr>
        <w:t>月至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 w:val="0"/>
          <w:bCs/>
          <w:sz w:val="24"/>
          <w:szCs w:val="24"/>
        </w:rPr>
        <w:t>月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初最高温度为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27</w:t>
      </w:r>
      <w:r>
        <w:rPr>
          <w:rFonts w:hint="eastAsia" w:ascii="宋体" w:hAnsi="宋体"/>
          <w:b w:val="0"/>
          <w:bCs/>
          <w:sz w:val="24"/>
          <w:szCs w:val="24"/>
        </w:rPr>
        <w:t>℃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，最低温度为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b w:val="0"/>
          <w:bCs/>
          <w:sz w:val="24"/>
          <w:szCs w:val="24"/>
        </w:rPr>
        <w:t>℃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，则气温差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T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=27-20=7</w:t>
      </w:r>
      <w:r>
        <w:rPr>
          <w:rFonts w:hint="eastAsia" w:ascii="宋体" w:hAnsi="宋体"/>
          <w:b w:val="0"/>
          <w:bCs/>
          <w:sz w:val="24"/>
          <w:szCs w:val="24"/>
        </w:rPr>
        <w:t>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计算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结构相对地基的综合温差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T：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T=T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y（t）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+T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+T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 xml:space="preserve">                    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=7.46+13.95+7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              =28.42</w:t>
      </w:r>
      <w:r>
        <w:rPr>
          <w:rFonts w:hint="eastAsia" w:ascii="宋体" w:hAnsi="宋体"/>
          <w:b w:val="0"/>
          <w:bCs/>
          <w:sz w:val="24"/>
          <w:szCs w:val="24"/>
        </w:rPr>
        <w:t>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8"/>
          <w:lang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计算板允许平均最大伸缩缝间距：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960" w:firstLineChars="400"/>
        <w:jc w:val="both"/>
        <w:textAlignment w:val="auto"/>
        <w:outlineLvl w:val="9"/>
        <w:rPr>
          <w:rFonts w:hint="eastAsia" w:ascii="宋体" w:hAnsi="宋体"/>
          <w:b w:val="0"/>
          <w:bCs/>
          <w:position w:val="-32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position w:val="-32"/>
          <w:sz w:val="24"/>
          <w:szCs w:val="24"/>
          <w:lang w:val="en-US" w:eastAsia="zh-CN"/>
        </w:rPr>
        <w:object>
          <v:shape id="_x0000_i1043" o:spt="75" alt="" type="#_x0000_t75" style="height:38pt;width:137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36">
            <o:LockedField>false</o:LockedField>
          </o:OLEObject>
        </w:objec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960" w:firstLineChars="400"/>
        <w:jc w:val="both"/>
        <w:textAlignment w:val="auto"/>
        <w:outlineLvl w:val="9"/>
        <w:rPr>
          <w:rFonts w:hint="eastAsia" w:ascii="宋体" w:hAnsi="宋体"/>
          <w:b w:val="0"/>
          <w:bCs/>
          <w:position w:val="-32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position w:val="-32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b w:val="0"/>
          <w:bCs/>
          <w:position w:val="-26"/>
          <w:sz w:val="24"/>
          <w:szCs w:val="24"/>
          <w:lang w:val="en-US" w:eastAsia="zh-CN"/>
        </w:rPr>
        <w:object>
          <v:shape id="_x0000_i1069" o:spt="75" alt="" type="#_x0000_t75" style="height:36pt;width:264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69" DrawAspect="Content" ObjectID="_1468075744" r:id="rId38">
            <o:LockedField>false</o:LockedField>
          </o:OLEObject>
        </w:objec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960" w:firstLineChars="400"/>
        <w:jc w:val="both"/>
        <w:textAlignment w:val="auto"/>
        <w:outlineLvl w:val="9"/>
        <w:rPr>
          <w:rFonts w:hint="eastAsia" w:ascii="宋体" w:hAnsi="宋体"/>
          <w:b w:val="0"/>
          <w:bCs/>
          <w:position w:val="-32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position w:val="-32"/>
          <w:sz w:val="24"/>
          <w:szCs w:val="24"/>
          <w:lang w:val="en-US" w:eastAsia="zh-CN"/>
        </w:rPr>
        <w:t xml:space="preserve">   =1.5×37×1.18=65.49m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960" w:firstLineChars="400"/>
        <w:jc w:val="both"/>
        <w:textAlignment w:val="auto"/>
        <w:outlineLvl w:val="9"/>
        <w:rPr>
          <w:rFonts w:hint="eastAsia" w:ascii="宋体" w:hAnsi="宋体"/>
          <w:b w:val="0"/>
          <w:bCs/>
          <w:position w:val="-32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position w:val="-32"/>
          <w:sz w:val="24"/>
          <w:szCs w:val="24"/>
          <w:lang w:val="en-US" w:eastAsia="zh-CN"/>
        </w:rPr>
        <w:t>由计算知，板允许最大伸缩缝间距为65.49m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960" w:firstLineChars="400"/>
        <w:jc w:val="both"/>
        <w:textAlignment w:val="auto"/>
        <w:outlineLvl w:val="9"/>
        <w:rPr>
          <w:rFonts w:hint="eastAsia" w:ascii="宋体" w:hAnsi="宋体"/>
          <w:b w:val="0"/>
          <w:bCs/>
          <w:position w:val="-32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960" w:firstLineChars="400"/>
        <w:jc w:val="both"/>
        <w:textAlignment w:val="auto"/>
        <w:outlineLvl w:val="9"/>
        <w:rPr>
          <w:rFonts w:hint="eastAsia" w:ascii="宋体" w:hAnsi="宋体"/>
          <w:b w:val="0"/>
          <w:bCs/>
          <w:position w:val="-32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960" w:firstLineChars="400"/>
        <w:jc w:val="both"/>
        <w:textAlignment w:val="auto"/>
        <w:outlineLvl w:val="9"/>
        <w:rPr>
          <w:rFonts w:hint="eastAsia" w:ascii="宋体" w:hAnsi="宋体"/>
          <w:b w:val="0"/>
          <w:bCs/>
          <w:position w:val="-32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82" w:firstLineChars="200"/>
        <w:jc w:val="center"/>
        <w:textAlignment w:val="auto"/>
        <w:outlineLvl w:val="9"/>
        <w:rPr>
          <w:rFonts w:hint="eastAsia" w:ascii="宋体" w:hAnsi="宋体"/>
          <w:b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伸缩缝间距计算公式：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position w:val="-32"/>
          <w:sz w:val="24"/>
          <w:szCs w:val="24"/>
          <w:lang w:val="en-US" w:eastAsia="zh-CN"/>
        </w:rPr>
        <w:object>
          <v:shape id="_x0000_i1045" o:spt="75" type="#_x0000_t75" style="height:38pt;width:137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0">
            <o:LockedField>false</o:LockedField>
          </o:OLEObject>
        </w:objec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板墙：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b/>
          <w:bCs/>
        </w:rPr>
        <w:drawing>
          <wp:inline distT="0" distB="0" distL="114300" distR="114300">
            <wp:extent cx="228600" cy="180975"/>
            <wp:effectExtent l="0" t="0" r="0" b="7620"/>
            <wp:docPr id="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8"/>
          <w:lang w:eastAsia="zh-CN"/>
        </w:rPr>
        <w:t>：板或墙允许平均最大伸缩缝间距；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position w:val="-4"/>
          <w:sz w:val="24"/>
          <w:szCs w:val="24"/>
          <w:lang w:val="en-US" w:eastAsia="zh-CN"/>
        </w:rPr>
        <w:object>
          <v:shape id="_x0000_i1046" o:spt="75" type="#_x0000_t75" style="height:16pt;width:13.9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1">
            <o:LockedField>false</o:LockedField>
          </o:OLEObject>
        </w:objec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：板厚或墙高的计算厚度或计算高度，当实际厚度或高度H≤0.2L时，取</w:t>
      </w:r>
      <w:r>
        <w:rPr>
          <w:rFonts w:hint="eastAsia" w:ascii="宋体" w:hAnsi="宋体"/>
          <w:b/>
          <w:bCs w:val="0"/>
          <w:position w:val="-4"/>
          <w:sz w:val="24"/>
          <w:szCs w:val="24"/>
          <w:lang w:val="en-US" w:eastAsia="zh-CN"/>
        </w:rPr>
        <w:object>
          <v:shape id="_x0000_i1047" o:spt="75" type="#_x0000_t75" style="height:16pt;width:13.9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2">
            <o:LockedField>false</o:LockedField>
          </o:OLEObject>
        </w:objec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=H，即实际厚度或实际高度，当H＞0.2L时，取</w:t>
      </w:r>
      <w:r>
        <w:rPr>
          <w:rFonts w:hint="eastAsia" w:ascii="宋体" w:hAnsi="宋体"/>
          <w:b/>
          <w:bCs w:val="0"/>
          <w:position w:val="-4"/>
          <w:sz w:val="24"/>
          <w:szCs w:val="24"/>
          <w:lang w:val="en-US" w:eastAsia="zh-CN"/>
        </w:rPr>
        <w:object>
          <v:shape id="_x0000_i1048" o:spt="75" type="#_x0000_t75" style="height:16pt;width:13.9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43">
            <o:LockedField>false</o:LockedField>
          </o:OLEObject>
        </w:objec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=0.2L，L为底板或长墙的全长。本工程</w:t>
      </w:r>
      <w:r>
        <w:rPr>
          <w:rFonts w:hint="eastAsia" w:ascii="宋体" w:hAnsi="宋体"/>
          <w:b/>
          <w:bCs w:val="0"/>
          <w:position w:val="-4"/>
          <w:sz w:val="24"/>
          <w:szCs w:val="24"/>
          <w:lang w:val="en-US" w:eastAsia="zh-CN"/>
        </w:rPr>
        <w:object>
          <v:shape id="_x0000_i1049" o:spt="75" type="#_x0000_t75" style="height:16pt;width:13.9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44">
            <o:LockedField>false</o:LockedField>
          </o:OLEObject>
        </w:objec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取地下室负三层墙高计算</w:t>
      </w:r>
      <w:r>
        <w:rPr>
          <w:rFonts w:hint="eastAsia" w:ascii="宋体" w:hAnsi="宋体"/>
          <w:b/>
          <w:bCs w:val="0"/>
          <w:position w:val="-4"/>
          <w:sz w:val="24"/>
          <w:szCs w:val="24"/>
          <w:lang w:val="en-US" w:eastAsia="zh-CN"/>
        </w:rPr>
        <w:object>
          <v:shape id="_x0000_i1065" o:spt="75" type="#_x0000_t75" style="height:16pt;width:13.9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65" DrawAspect="Content" ObjectID="_1468075750" r:id="rId45">
            <o:LockedField>false</o:LockedField>
          </o:OLEObject>
        </w:object>
      </w:r>
      <w:r>
        <w:rPr>
          <w:rFonts w:hint="eastAsia" w:ascii="宋体" w:hAnsi="宋体"/>
          <w:b/>
          <w:bCs w:val="0"/>
          <w:position w:val="-4"/>
          <w:sz w:val="24"/>
          <w:szCs w:val="24"/>
          <w:lang w:val="en-US" w:eastAsia="zh-CN"/>
        </w:rPr>
        <w:t>=3.95m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 xml:space="preserve">；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position w:val="-6"/>
          <w:sz w:val="24"/>
          <w:szCs w:val="24"/>
          <w:lang w:val="en-US" w:eastAsia="zh-CN"/>
        </w:rPr>
        <w:object>
          <v:shape id="_x0000_i1050" o:spt="75" type="#_x0000_t75" style="height:13.95pt;width:1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50" DrawAspect="Content" ObjectID="_1468075751" r:id="rId46">
            <o:LockedField>false</o:LockedField>
          </o:OLEObject>
        </w:objec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：底板或长墙的混凝土弹性模量，按下表取用：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混凝土弹性模量（</w:t>
      </w:r>
      <w:r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  <w:t>大体积混凝土施工规范P24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768985</wp:posOffset>
                </wp:positionV>
                <wp:extent cx="4468495" cy="248920"/>
                <wp:effectExtent l="13970" t="13970" r="32385" b="2286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7810" y="5107305"/>
                          <a:ext cx="4468495" cy="248920"/>
                        </a:xfrm>
                        <a:prstGeom prst="round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.3pt;margin-top:60.55pt;height:19.6pt;width:351.85pt;z-index:251666432;v-text-anchor:middle;mso-width-relative:page;mso-height-relative:page;" filled="f" stroked="t" coordsize="21600,21600" arcsize="0.166666666666667" o:gfxdata="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LzJAjXAAAACgEAAA8AAAAAAAAAAQAgAAAAIgAAAGRycy9kb3ducmV2&#10;LnhtbFBLAQIUABQAAAAIAIdO4kCqJ31HbwIAAJQEAAAOAAAAAAAAAAEAIAAAACYBAABkcnMvZTJv&#10;RG9jLnhtbFBLBQYAAAAABgAGAFkBAAAHBgAAAAA=&#10;">
                <v:fill on="f" focussize="0,0"/>
                <v:stroke weight="2.25pt" color="#FF00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drawing>
          <wp:inline distT="0" distB="0" distL="114300" distR="114300">
            <wp:extent cx="4612640" cy="1654175"/>
            <wp:effectExtent l="0" t="0" r="16510" b="3175"/>
            <wp:docPr id="11" name="图片 11" descr="9U%TX6$@A$SK$N[(%$GW39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9U%TX6$@A$SK$N[(%$GW39N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1264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本工程地下室底板为C30P8混凝土，</w:t>
      </w:r>
      <w:r>
        <w:rPr>
          <w:rFonts w:hint="eastAsia" w:ascii="宋体" w:hAnsi="宋体"/>
          <w:b w:val="0"/>
          <w:bCs/>
          <w:position w:val="-6"/>
          <w:sz w:val="24"/>
          <w:szCs w:val="24"/>
          <w:lang w:val="en-US" w:eastAsia="zh-CN"/>
        </w:rPr>
        <w:object>
          <v:shape id="_x0000_i1051" o:spt="75" type="#_x0000_t75" style="height:13.95pt;width:1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51" DrawAspect="Content" ObjectID="_1468075752" r:id="rId47">
            <o:LockedField>false</o:LockedField>
          </o:OLEObject>
        </w:objec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=3.0×10</w:t>
      </w:r>
      <w:r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N/mm</w:t>
      </w:r>
      <w:r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  <w:t xml:space="preserve">2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10d混凝土的弹性模量由公式：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 xml:space="preserve">             E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（t）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=E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c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(1-e</w:t>
      </w:r>
      <w:r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  <w:t>-0.09t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)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式中  E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（t）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：混凝土从浇筑后至计算时的弹性模量N/mm</w:t>
      </w:r>
      <w:r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β：混凝土中掺合料对弹性模量的修正系数，取β=1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 xml:space="preserve">       E：为常数2.718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 xml:space="preserve">       T：混凝土从浇筑后到计算时的天数，取T=10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1440" w:firstLineChars="60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E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（t）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=3×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×（1-2.718</w:t>
      </w:r>
      <w:r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  <w:t>-0.09×10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1440" w:firstLineChars="60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 xml:space="preserve">    =1.78×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N/mm</w:t>
      </w:r>
      <w:r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position w:val="-6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position w:val="-6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position w:val="-6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position w:val="-6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position w:val="-6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position w:val="-6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/>
          <w:bCs w:val="0"/>
          <w:position w:val="-6"/>
          <w:sz w:val="24"/>
          <w:szCs w:val="24"/>
          <w:vertAlign w:val="baseline"/>
          <w:lang w:val="en-US" w:eastAsia="zh-CN"/>
        </w:rPr>
        <w:object>
          <v:shape id="_x0000_i1052" o:spt="75" type="#_x0000_t75" style="height:13.95pt;width:1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52" DrawAspect="Content" ObjectID="_1468075753" r:id="rId48">
            <o:LockedField>false</o:LockedField>
          </o:OLEObject>
        </w:object>
      </w:r>
      <w:r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  <w:t>：外约束介质的水平变形刚度，按下表取用：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  <w:t>不同外约束介质下</w:t>
      </w:r>
      <w:r>
        <w:rPr>
          <w:rFonts w:hint="eastAsia" w:ascii="宋体" w:hAnsi="宋体"/>
          <w:b w:val="0"/>
          <w:bCs/>
          <w:position w:val="-6"/>
          <w:sz w:val="24"/>
          <w:szCs w:val="24"/>
          <w:vertAlign w:val="baseline"/>
          <w:lang w:val="en-US" w:eastAsia="zh-CN"/>
        </w:rPr>
        <w:object>
          <v:shape id="_x0000_i1053" o:spt="75" type="#_x0000_t75" style="height:13.95pt;width:1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53" DrawAspect="Content" ObjectID="_1468075754" r:id="rId49">
            <o:LockedField>false</o:LockedField>
          </o:OLEObject>
        </w:object>
      </w:r>
      <w:r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  <w:t>取值（10</w:t>
      </w:r>
      <w:r>
        <w:rPr>
          <w:rFonts w:hint="eastAsia" w:ascii="宋体" w:hAnsi="宋体"/>
          <w:b/>
          <w:bCs w:val="0"/>
          <w:sz w:val="24"/>
          <w:szCs w:val="24"/>
          <w:vertAlign w:val="superscript"/>
          <w:lang w:val="en-US" w:eastAsia="zh-CN"/>
        </w:rPr>
        <w:t>-2</w:t>
      </w:r>
      <w:r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  <w:t>N/mm</w:t>
      </w:r>
      <w:r>
        <w:rPr>
          <w:rFonts w:hint="eastAsia" w:ascii="宋体" w:hAnsi="宋体"/>
          <w:b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  <w:t>）（大体积混凝土施工规范P28）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23495</wp:posOffset>
                </wp:positionV>
                <wp:extent cx="1077595" cy="901700"/>
                <wp:effectExtent l="14605" t="0" r="31750" b="1778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2215" y="8720455"/>
                          <a:ext cx="1077595" cy="9017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.45pt;margin-top:1.85pt;height:71pt;width:84.85pt;z-index:251670528;v-text-anchor:middle;mso-width-relative:page;mso-height-relative:page;" filled="f" stroked="t" coordsize="21600,21600" o:gfxdata="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Lh&#10;rRLXAAAACQEAAA8AAAAAAAAAAQAgAAAAIgAAAGRycy9kb3ducmV2LnhtbFBLAQIUABQAAAAIAIdO&#10;4kDcM6pTXQIAAIsEAAAOAAAAAAAAAAEAIAAAACYBAABkcnMvZTJvRG9jLnhtbFBLBQYAAAAABgAG&#10;AFkBAAD1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drawing>
          <wp:inline distT="0" distB="0" distL="114300" distR="114300">
            <wp:extent cx="4671695" cy="904240"/>
            <wp:effectExtent l="0" t="0" r="14605" b="10160"/>
            <wp:docPr id="15" name="图片 15" descr="QXBL5]454(4EV1HU5PE[L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QXBL5]454(4EV1HU5PE[LA1"/>
                    <pic:cNvPicPr>
                      <a:picLocks noChangeAspect="1"/>
                    </pic:cNvPicPr>
                  </pic:nvPicPr>
                  <pic:blipFill>
                    <a:blip r:embed="rId19"/>
                    <a:srcRect l="-109" t="26050" r="676"/>
                    <a:stretch>
                      <a:fillRect/>
                    </a:stretch>
                  </pic:blipFill>
                  <pic:spPr>
                    <a:xfrm>
                      <a:off x="0" y="0"/>
                      <a:ext cx="467169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position w:val="-6"/>
          <w:sz w:val="24"/>
          <w:szCs w:val="24"/>
          <w:vertAlign w:val="baseline"/>
          <w:lang w:val="en-US" w:eastAsia="zh-CN"/>
        </w:rPr>
        <w:object>
          <v:shape id="_x0000_i1054" o:spt="75" type="#_x0000_t75" style="height:13.95pt;width:1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54" DrawAspect="Content" ObjectID="_1468075755" r:id="rId50">
            <o:LockedField>false</o:LockedField>
          </o:OLEObject>
        </w:objec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=125×10</w:t>
      </w:r>
      <w:r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  <w:t>-2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N/mm</w:t>
      </w:r>
      <w:r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(取中间值）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2"/>
          <w:szCs w:val="22"/>
          <w:vertAlign w:val="superscript"/>
          <w:lang w:val="en-US" w:eastAsia="zh-CN"/>
        </w:rPr>
      </w:pPr>
      <w:r>
        <w:rPr>
          <w:rFonts w:hint="eastAsia" w:ascii="宋体" w:hAnsi="宋体"/>
          <w:b/>
          <w:bCs w:val="0"/>
          <w:position w:val="-6"/>
          <w:sz w:val="24"/>
          <w:szCs w:val="24"/>
          <w:vertAlign w:val="baseline"/>
          <w:lang w:val="en-US" w:eastAsia="zh-CN"/>
        </w:rPr>
        <w:object>
          <v:shape id="_x0000_i1055" o:spt="75" type="#_x0000_t75" style="height:11pt;width:12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55" DrawAspect="Content" ObjectID="_1468075756" r:id="rId51">
            <o:LockedField>false</o:LockedField>
          </o:OLEObject>
        </w:object>
      </w:r>
      <w:r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  <w:t>：混凝土或钢筋混凝土的线膨胀系数，取10×10</w:t>
      </w:r>
      <w:r>
        <w:rPr>
          <w:rFonts w:hint="eastAsia" w:ascii="宋体" w:hAnsi="宋体"/>
          <w:b/>
          <w:bCs w:val="0"/>
          <w:sz w:val="24"/>
          <w:szCs w:val="24"/>
          <w:vertAlign w:val="superscript"/>
          <w:lang w:val="en-US" w:eastAsia="zh-CN"/>
        </w:rPr>
        <w:t>-6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2"/>
          <w:szCs w:val="22"/>
          <w:vertAlign w:val="superscrip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  <w:t>T：结构相对地基的综合温差。收缩当量温差T</w:t>
      </w:r>
      <w:r>
        <w:rPr>
          <w:rFonts w:hint="eastAsia" w:ascii="宋体" w:hAnsi="宋体"/>
          <w:b/>
          <w:bCs w:val="0"/>
          <w:sz w:val="24"/>
          <w:szCs w:val="24"/>
          <w:vertAlign w:val="subscript"/>
          <w:lang w:val="en-US" w:eastAsia="zh-CN"/>
        </w:rPr>
        <w:t>y（t）</w:t>
      </w:r>
      <w:r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  <w:t>、水化热温差T</w:t>
      </w:r>
      <w:r>
        <w:rPr>
          <w:rFonts w:hint="eastAsia" w:ascii="宋体" w:hAnsi="宋体"/>
          <w:b/>
          <w:bCs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  <w:t>及气温差T</w:t>
      </w:r>
      <w:r>
        <w:rPr>
          <w:rFonts w:hint="eastAsia" w:ascii="宋体" w:hAnsi="宋体"/>
          <w:b/>
          <w:bCs w:val="0"/>
          <w:sz w:val="24"/>
          <w:szCs w:val="24"/>
          <w:vertAlign w:val="subscript"/>
          <w:lang w:val="en-US" w:eastAsia="zh-CN"/>
        </w:rPr>
        <w:t>3</w:t>
      </w:r>
      <w:r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  <w:t>之和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T=T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y（t）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+T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+T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 xml:space="preserve">                                                        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式中   T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y（t）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：收缩当量温差由收缩相对变形求得，</w:t>
      </w:r>
      <w:r>
        <w:rPr>
          <w:rFonts w:hint="eastAsia" w:ascii="宋体" w:hAnsi="宋体"/>
          <w:b w:val="0"/>
          <w:bCs/>
          <w:sz w:val="24"/>
          <w:szCs w:val="24"/>
        </w:rPr>
        <w:t>ε</w:t>
      </w:r>
      <w:r>
        <w:rPr>
          <w:rFonts w:ascii="宋体" w:hAnsi="宋体"/>
          <w:b w:val="0"/>
          <w:bCs/>
          <w:sz w:val="24"/>
          <w:szCs w:val="24"/>
          <w:vertAlign w:val="subscript"/>
        </w:rPr>
        <w:t>y</w:t>
      </w:r>
      <w:r>
        <w:rPr>
          <w:rFonts w:hint="eastAsia" w:ascii="宋体" w:hAnsi="宋体"/>
          <w:b w:val="0"/>
          <w:bCs/>
          <w:sz w:val="24"/>
          <w:szCs w:val="24"/>
          <w:vertAlign w:val="subscript"/>
        </w:rPr>
        <w:t>（</w:t>
      </w:r>
      <w:r>
        <w:rPr>
          <w:rFonts w:ascii="宋体" w:hAnsi="宋体"/>
          <w:b w:val="0"/>
          <w:bCs/>
          <w:sz w:val="24"/>
          <w:szCs w:val="24"/>
          <w:vertAlign w:val="subscript"/>
        </w:rPr>
        <w:t>t</w:t>
      </w:r>
      <w:r>
        <w:rPr>
          <w:rFonts w:hint="eastAsia" w:ascii="宋体" w:hAnsi="宋体"/>
          <w:b w:val="0"/>
          <w:bCs/>
          <w:sz w:val="24"/>
          <w:szCs w:val="24"/>
          <w:vertAlign w:val="subscript"/>
        </w:rPr>
        <w:t>）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为各龄期混凝土的收缩变形值，按下列公式计算：</w:t>
      </w:r>
    </w:p>
    <w:p>
      <w:pPr>
        <w:pStyle w:val="2"/>
        <w:ind w:firstLine="2880" w:firstLineChars="1200"/>
        <w:jc w:val="both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position w:val="-24"/>
          <w:sz w:val="24"/>
          <w:szCs w:val="24"/>
          <w:vertAlign w:val="baseline"/>
          <w:lang w:val="en-US" w:eastAsia="zh-CN"/>
        </w:rPr>
        <w:object>
          <v:shape id="_x0000_i1056" o:spt="75" type="#_x0000_t75" style="height:31pt;width:52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56" DrawAspect="Content" ObjectID="_1468075757" r:id="rId52">
            <o:LockedField>false</o:LockedField>
          </o:OLEObject>
        </w:objec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 xml:space="preserve">                =</w:t>
      </w:r>
      <w:r>
        <w:rPr>
          <w:rFonts w:hint="eastAsia" w:ascii="宋体" w:hAnsi="宋体" w:cs="ItalicT"/>
          <w:snapToGrid w:val="0"/>
          <w:kern w:val="0"/>
          <w:sz w:val="22"/>
          <w:szCs w:val="22"/>
          <w:lang w:val="en-US" w:eastAsia="zh-CN"/>
        </w:rPr>
        <w:t>0.746×10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superscript"/>
          <w:lang w:val="en-US" w:eastAsia="zh-CN"/>
        </w:rPr>
        <w:t>-4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baseline"/>
          <w:lang w:val="en-US" w:eastAsia="zh-CN"/>
        </w:rPr>
        <w:t>/10×10</w:t>
      </w:r>
      <w:r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  <w:t>-6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≈7.46</w:t>
      </w:r>
      <w:r>
        <w:rPr>
          <w:rFonts w:hint="eastAsia"/>
          <w:b w:val="0"/>
          <w:bCs/>
          <w:sz w:val="24"/>
        </w:rPr>
        <w:t>℃</w:t>
      </w:r>
    </w:p>
    <w:p>
      <w:pPr>
        <w:pStyle w:val="2"/>
        <w:ind w:left="0" w:leftChars="0" w:firstLine="0" w:firstLineChars="0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混凝土经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10d的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收缩变形：</w:t>
      </w:r>
    </w:p>
    <w:p>
      <w:pPr>
        <w:pStyle w:val="2"/>
        <w:ind w:left="0" w:leftChars="0" w:firstLine="440" w:firstLineChars="200"/>
        <w:rPr>
          <w:rFonts w:hint="eastAsia" w:ascii="宋体" w:hAnsi="宋体" w:cs="ItalicT"/>
          <w:snapToGrid w:val="0"/>
          <w:kern w:val="0"/>
          <w:sz w:val="22"/>
          <w:szCs w:val="22"/>
          <w:vertAlign w:val="subscript"/>
          <w:lang w:val="en-US" w:eastAsia="zh-CN"/>
        </w:rPr>
      </w:pPr>
      <w:r>
        <w:rPr>
          <w:rFonts w:hint="eastAsia" w:ascii="宋体" w:hAnsi="宋体"/>
          <w:b w:val="0"/>
          <w:bCs/>
          <w:sz w:val="22"/>
          <w:szCs w:val="22"/>
        </w:rPr>
        <w:t>ε</w:t>
      </w:r>
      <w:r>
        <w:rPr>
          <w:rFonts w:ascii="宋体" w:hAnsi="宋体"/>
          <w:b w:val="0"/>
          <w:bCs/>
          <w:sz w:val="22"/>
          <w:szCs w:val="22"/>
          <w:vertAlign w:val="subscript"/>
        </w:rPr>
        <w:t>y</w:t>
      </w:r>
      <w:r>
        <w:rPr>
          <w:rFonts w:hint="eastAsia" w:ascii="宋体" w:hAnsi="宋体"/>
          <w:b w:val="0"/>
          <w:bCs/>
          <w:sz w:val="22"/>
          <w:szCs w:val="22"/>
          <w:vertAlign w:val="subscript"/>
        </w:rPr>
        <w:t>（</w:t>
      </w:r>
      <w:r>
        <w:rPr>
          <w:rFonts w:ascii="宋体" w:hAnsi="宋体"/>
          <w:b w:val="0"/>
          <w:bCs/>
          <w:sz w:val="22"/>
          <w:szCs w:val="22"/>
          <w:vertAlign w:val="subscript"/>
        </w:rPr>
        <w:t>t</w:t>
      </w:r>
      <w:r>
        <w:rPr>
          <w:rFonts w:hint="eastAsia" w:ascii="宋体" w:hAnsi="宋体"/>
          <w:b w:val="0"/>
          <w:bCs/>
          <w:sz w:val="22"/>
          <w:szCs w:val="22"/>
          <w:vertAlign w:val="subscript"/>
        </w:rPr>
        <w:t>）</w:t>
      </w:r>
      <w:r>
        <w:rPr>
          <w:rFonts w:hint="eastAsia" w:ascii="宋体" w:hAnsi="宋体"/>
          <w:b w:val="0"/>
          <w:bCs/>
          <w:sz w:val="22"/>
          <w:szCs w:val="22"/>
          <w:vertAlign w:val="baseline"/>
          <w:lang w:val="en-US" w:eastAsia="zh-CN"/>
        </w:rPr>
        <w:t>=4</w:t>
      </w:r>
      <w:r>
        <w:rPr>
          <w:rFonts w:hint="eastAsia" w:ascii="宋体" w:hAnsi="宋体" w:cs="ItalicT"/>
          <w:snapToGrid w:val="0"/>
          <w:kern w:val="0"/>
          <w:sz w:val="22"/>
          <w:szCs w:val="22"/>
          <w:lang w:val="en-US" w:eastAsia="zh-CN"/>
        </w:rPr>
        <w:t>×10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superscript"/>
          <w:lang w:val="en-US" w:eastAsia="zh-CN"/>
        </w:rPr>
        <w:t>-4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baseline"/>
          <w:lang w:val="en-US" w:eastAsia="zh-CN"/>
        </w:rPr>
        <w:t>（1-e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superscript"/>
          <w:lang w:val="en-US" w:eastAsia="zh-CN"/>
        </w:rPr>
        <w:t>-0.01t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baseline"/>
          <w:lang w:val="en-US" w:eastAsia="zh-CN"/>
        </w:rPr>
        <w:t>）</w:t>
      </w:r>
      <w:r>
        <w:rPr>
          <w:rFonts w:hint="eastAsia" w:ascii="宋体" w:hAnsi="宋体" w:cs="ItalicT"/>
          <w:snapToGrid w:val="0"/>
          <w:kern w:val="0"/>
          <w:sz w:val="22"/>
          <w:szCs w:val="22"/>
          <w:lang w:val="en-US" w:eastAsia="zh-CN"/>
        </w:rPr>
        <w:t>×M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subscript"/>
          <w:lang w:val="en-US" w:eastAsia="zh-CN"/>
        </w:rPr>
        <w:t>1</w:t>
      </w:r>
      <w:r>
        <w:rPr>
          <w:rFonts w:hint="eastAsia" w:ascii="宋体" w:hAnsi="宋体" w:cs="ItalicT"/>
          <w:snapToGrid w:val="0"/>
          <w:kern w:val="0"/>
          <w:sz w:val="22"/>
          <w:szCs w:val="22"/>
          <w:lang w:val="en-US" w:eastAsia="zh-CN"/>
        </w:rPr>
        <w:t>×M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subscript"/>
          <w:lang w:val="en-US" w:eastAsia="zh-CN"/>
        </w:rPr>
        <w:t>2</w:t>
      </w:r>
      <w:r>
        <w:rPr>
          <w:rFonts w:hint="eastAsia" w:ascii="宋体" w:hAnsi="宋体" w:cs="ItalicT"/>
          <w:snapToGrid w:val="0"/>
          <w:kern w:val="0"/>
          <w:sz w:val="22"/>
          <w:szCs w:val="22"/>
          <w:lang w:val="en-US" w:eastAsia="zh-CN"/>
        </w:rPr>
        <w:t>×...×M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subscript"/>
          <w:lang w:val="en-US" w:eastAsia="zh-CN"/>
        </w:rPr>
        <w:t>n</w:t>
      </w:r>
    </w:p>
    <w:p>
      <w:pPr>
        <w:pStyle w:val="2"/>
        <w:ind w:left="0" w:leftChars="0" w:firstLine="0" w:firstLineChars="0"/>
        <w:rPr>
          <w:rFonts w:hint="eastAsia" w:ascii="宋体" w:hAnsi="宋体" w:cs="ItalicT"/>
          <w:snapToGrid w:val="0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ItalicT"/>
          <w:snapToGrid w:val="0"/>
          <w:kern w:val="0"/>
          <w:sz w:val="22"/>
          <w:szCs w:val="22"/>
          <w:vertAlign w:val="subscript"/>
          <w:lang w:val="en-US" w:eastAsia="zh-CN"/>
        </w:rPr>
        <w:t xml:space="preserve">                  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baseline"/>
          <w:lang w:val="en-US" w:eastAsia="zh-CN"/>
        </w:rPr>
        <w:t>=</w:t>
      </w:r>
      <w:r>
        <w:rPr>
          <w:rFonts w:hint="eastAsia" w:ascii="宋体" w:hAnsi="宋体"/>
          <w:b w:val="0"/>
          <w:bCs/>
          <w:sz w:val="22"/>
          <w:szCs w:val="22"/>
          <w:vertAlign w:val="baseline"/>
          <w:lang w:val="en-US" w:eastAsia="zh-CN"/>
        </w:rPr>
        <w:t>4</w:t>
      </w:r>
      <w:r>
        <w:rPr>
          <w:rFonts w:hint="eastAsia" w:ascii="宋体" w:hAnsi="宋体" w:cs="ItalicT"/>
          <w:snapToGrid w:val="0"/>
          <w:kern w:val="0"/>
          <w:sz w:val="22"/>
          <w:szCs w:val="22"/>
          <w:lang w:val="en-US" w:eastAsia="zh-CN"/>
        </w:rPr>
        <w:t>×10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superscript"/>
          <w:lang w:val="en-US" w:eastAsia="zh-CN"/>
        </w:rPr>
        <w:t>-4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baseline"/>
          <w:lang w:val="en-US" w:eastAsia="zh-CN"/>
        </w:rPr>
        <w:t>（1-2.718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superscript"/>
          <w:lang w:val="en-US" w:eastAsia="zh-CN"/>
        </w:rPr>
        <w:t>-0.01×10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baseline"/>
          <w:lang w:val="en-US" w:eastAsia="zh-CN"/>
        </w:rPr>
        <w:t>）</w:t>
      </w:r>
      <w:r>
        <w:rPr>
          <w:rFonts w:hint="eastAsia" w:ascii="宋体" w:hAnsi="宋体" w:cs="ItalicT"/>
          <w:snapToGrid w:val="0"/>
          <w:kern w:val="0"/>
          <w:sz w:val="22"/>
          <w:szCs w:val="22"/>
          <w:lang w:val="en-US" w:eastAsia="zh-CN"/>
        </w:rPr>
        <w:t>×1.35×1.21×1.45×1.09×1.1×0.76×0.89×1.02</w:t>
      </w:r>
    </w:p>
    <w:p>
      <w:pPr>
        <w:pStyle w:val="2"/>
        <w:ind w:left="0" w:leftChars="0" w:firstLine="0" w:firstLineChars="0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ItalicT"/>
          <w:snapToGrid w:val="0"/>
          <w:kern w:val="0"/>
          <w:sz w:val="22"/>
          <w:szCs w:val="22"/>
          <w:lang w:val="en-US" w:eastAsia="zh-CN"/>
        </w:rPr>
        <w:t xml:space="preserve">         =0.746×10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superscript"/>
          <w:lang w:val="en-US" w:eastAsia="zh-CN"/>
        </w:rPr>
        <w:t>-4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baseline"/>
          <w:lang w:val="en-US" w:eastAsia="zh-CN"/>
        </w:rPr>
        <w:t xml:space="preserve"> 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subscript"/>
          <w:lang w:val="en-US" w:eastAsia="zh-CN"/>
        </w:rPr>
        <w:t xml:space="preserve"> </w:t>
      </w:r>
    </w:p>
    <w:p>
      <w:pPr>
        <w:pStyle w:val="2"/>
        <w:ind w:left="0" w:leftChars="0" w:firstLine="0" w:firstLineChars="0"/>
        <w:rPr>
          <w:rFonts w:hint="eastAsia" w:ascii="宋体" w:hAnsi="宋体" w:cs="ItalicT"/>
          <w:snapToGrid w:val="0"/>
          <w:kern w:val="0"/>
          <w:sz w:val="24"/>
          <w:szCs w:val="24"/>
          <w:vertAlign w:val="subscript"/>
          <w:lang w:val="en-US" w:eastAsia="zh-CN"/>
        </w:rPr>
      </w:pPr>
      <w:r>
        <w:rPr>
          <w:rFonts w:hint="eastAsia" w:ascii="宋体" w:hAnsi="宋体" w:cs="ItalicT"/>
          <w:snapToGrid w:val="0"/>
          <w:kern w:val="0"/>
          <w:sz w:val="22"/>
          <w:szCs w:val="22"/>
          <w:vertAlign w:val="subscript"/>
          <w:lang w:val="en-US" w:eastAsia="zh-CN"/>
        </w:rPr>
        <w:t xml:space="preserve"> </w:t>
      </w:r>
      <w:r>
        <w:rPr>
          <w:rFonts w:hint="eastAsia" w:ascii="宋体" w:hAnsi="宋体" w:cs="ItalicT"/>
          <w:snapToGrid w:val="0"/>
          <w:kern w:val="0"/>
          <w:sz w:val="22"/>
          <w:szCs w:val="22"/>
          <w:vertAlign w:val="baseline"/>
          <w:lang w:val="en-US" w:eastAsia="zh-CN"/>
        </w:rPr>
        <w:t>式中</w:t>
      </w:r>
      <w:r>
        <w:rPr>
          <w:rFonts w:hint="eastAsia" w:ascii="宋体" w:hAnsi="宋体" w:cs="ItalicT"/>
          <w:snapToGrid w:val="0"/>
          <w:kern w:val="0"/>
          <w:sz w:val="24"/>
          <w:szCs w:val="24"/>
          <w:vertAlign w:val="baseline"/>
          <w:lang w:val="en-US" w:eastAsia="zh-CN"/>
        </w:rPr>
        <w:t xml:space="preserve">   t</w:t>
      </w:r>
      <w:r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  <w:t>：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时间，由浇筑后至计算时的天数</w:t>
      </w:r>
      <w:r>
        <w:rPr>
          <w:rFonts w:hint="eastAsia" w:ascii="宋体" w:hAnsi="宋体" w:cs="ItalicT"/>
          <w:snapToGrid w:val="0"/>
          <w:kern w:val="0"/>
          <w:sz w:val="24"/>
          <w:szCs w:val="24"/>
          <w:vertAlign w:val="subscript"/>
          <w:lang w:val="en-US" w:eastAsia="zh-CN"/>
        </w:rPr>
        <w:t xml:space="preserve">                                 </w:t>
      </w:r>
    </w:p>
    <w:p>
      <w:pPr>
        <w:pStyle w:val="2"/>
        <w:ind w:left="0" w:leftChars="0" w:firstLine="480" w:firstLineChars="200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ItalicT"/>
          <w:snapToGrid w:val="0"/>
          <w:kern w:val="0"/>
          <w:sz w:val="24"/>
          <w:szCs w:val="24"/>
          <w:lang w:val="en-US" w:eastAsia="zh-CN"/>
        </w:rPr>
        <w:t>M</w:t>
      </w:r>
      <w:r>
        <w:rPr>
          <w:rFonts w:hint="eastAsia" w:ascii="宋体" w:hAnsi="宋体" w:cs="ItalicT"/>
          <w:snapToGrid w:val="0"/>
          <w:kern w:val="0"/>
          <w:sz w:val="24"/>
          <w:szCs w:val="24"/>
          <w:vertAlign w:val="subscript"/>
          <w:lang w:val="en-US" w:eastAsia="zh-CN"/>
        </w:rPr>
        <w:t>1</w:t>
      </w:r>
      <w:r>
        <w:rPr>
          <w:rFonts w:hint="eastAsia" w:ascii="宋体" w:hAnsi="宋体" w:cs="ItalicT"/>
          <w:snapToGrid w:val="0"/>
          <w:kern w:val="0"/>
          <w:sz w:val="24"/>
          <w:szCs w:val="24"/>
          <w:lang w:val="en-US" w:eastAsia="zh-CN"/>
        </w:rPr>
        <w:t>×M</w:t>
      </w:r>
      <w:r>
        <w:rPr>
          <w:rFonts w:hint="eastAsia" w:ascii="宋体" w:hAnsi="宋体" w:cs="ItalicT"/>
          <w:snapToGrid w:val="0"/>
          <w:kern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宋体" w:hAnsi="宋体" w:cs="ItalicT"/>
          <w:snapToGrid w:val="0"/>
          <w:kern w:val="0"/>
          <w:sz w:val="24"/>
          <w:szCs w:val="24"/>
          <w:lang w:val="en-US" w:eastAsia="zh-CN"/>
        </w:rPr>
        <w:t>×...×M</w:t>
      </w:r>
      <w:r>
        <w:rPr>
          <w:rFonts w:hint="eastAsia" w:ascii="宋体" w:hAnsi="宋体" w:cs="ItalicT"/>
          <w:snapToGrid w:val="0"/>
          <w:kern w:val="0"/>
          <w:sz w:val="24"/>
          <w:szCs w:val="24"/>
          <w:vertAlign w:val="subscript"/>
          <w:lang w:val="en-US" w:eastAsia="zh-CN"/>
        </w:rPr>
        <w:t>n</w:t>
      </w:r>
      <w:r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  <w:t>：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不同条件影响系数，按下表取用：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混凝土收缩值不同条件影响修正系数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1333500</wp:posOffset>
                </wp:positionV>
                <wp:extent cx="5575935" cy="0"/>
                <wp:effectExtent l="0" t="13970" r="5715" b="2413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02995" y="5158740"/>
                          <a:ext cx="557593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85pt;margin-top:105pt;height:0pt;width:439.05pt;z-index:251664384;mso-width-relative:page;mso-height-relative:page;" filled="f" stroked="t" coordsize="21600,21600" o:gfxdata="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WopitgAAAAKAQAADwAAAAAA&#10;AAABACAAAAAiAAAAZHJzL2Rvd25yZXYueG1sUEsBAhQAFAAAAAgAh07iQFIlA+vaAQAAcgMAAA4A&#10;AAAAAAAAAQAgAAAAJwEAAGRycy9lMm9Eb2MueG1sUEsFBgAAAAAGAAYAWQEAAHMFAAAAAA=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drawing>
          <wp:inline distT="0" distB="0" distL="114300" distR="114300">
            <wp:extent cx="5704205" cy="2675255"/>
            <wp:effectExtent l="0" t="0" r="10795" b="10795"/>
            <wp:docPr id="17" name="图片 17" descr="93NNFQ9O~}LE_~FZSEKSKW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93NNFQ9O~}LE_~FZSEKSKW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04205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/>
          <w:bCs w:val="0"/>
          <w:position w:val="-8"/>
          <w:sz w:val="24"/>
          <w:szCs w:val="24"/>
          <w:vertAlign w:val="baseline"/>
          <w:lang w:val="en-US" w:eastAsia="zh-CN"/>
        </w:rPr>
        <w:object>
          <v:shape id="_x0000_i1057" o:spt="75" type="#_x0000_t75" style="height:12pt;width:12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57" DrawAspect="Content" ObjectID="_1468075758" r:id="rId53">
            <o:LockedField>false</o:LockedField>
          </o:OLEObject>
        </w:object>
      </w:r>
      <w:r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  <w:t>：钢筋混凝土的极限变形值，按下表取用：</w:t>
      </w:r>
    </w:p>
    <w:p>
      <w:pPr>
        <w:pStyle w:val="2"/>
        <w:spacing w:line="240" w:lineRule="auto"/>
        <w:ind w:left="0" w:leftChars="0" w:firstLine="0" w:firstLineChars="0"/>
        <w:jc w:val="center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position w:val="-8"/>
          <w:sz w:val="24"/>
          <w:szCs w:val="24"/>
          <w:vertAlign w:val="baseline"/>
          <w:lang w:val="en-US" w:eastAsia="zh-CN"/>
        </w:rPr>
        <w:object>
          <v:shape id="_x0000_i1058" o:spt="75" type="#_x0000_t75" style="height:12pt;width:12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58" DrawAspect="Content" ObjectID="_1468075759" r:id="rId54">
            <o:LockedField>false</o:LockedField>
          </o:OLEObject>
        </w:objec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——钢筋混凝土的极限拉伸</w:t>
      </w:r>
    </w:p>
    <w:tbl>
      <w:tblPr>
        <w:tblStyle w:val="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4873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92" w:type="dxa"/>
            <w:tcBorders>
              <w:top w:val="double" w:color="CC00CC" w:sz="4" w:space="0"/>
              <w:left w:val="double" w:color="CC00CC" w:sz="4" w:space="0"/>
              <w:bottom w:val="single" w:color="CC00CC" w:sz="4" w:space="0"/>
              <w:right w:val="single" w:color="CC00CC" w:sz="4" w:space="0"/>
            </w:tcBorders>
            <w:shd w:val="clear" w:color="auto" w:fill="DAEEF3"/>
            <w:vAlign w:val="top"/>
          </w:tcPr>
          <w:p>
            <w:pPr>
              <w:pStyle w:val="7"/>
              <w:spacing w:line="500" w:lineRule="exact"/>
              <w:ind w:firstLine="0"/>
              <w:rPr>
                <w:rFonts w:hint="eastAsia" w:ascii="宋体" w:hAnsi="宋体" w:eastAsia="宋体" w:cs="ItalicT"/>
                <w:szCs w:val="24"/>
                <w:lang w:eastAsia="zh-CN"/>
              </w:rPr>
            </w:pPr>
            <w:r>
              <w:rPr>
                <w:rFonts w:hint="eastAsia" w:ascii="宋体" w:hAnsi="宋体" w:eastAsia="宋体" w:cs="ItalicT"/>
                <w:szCs w:val="24"/>
                <w:lang w:eastAsia="zh-CN"/>
              </w:rPr>
              <w:t>项次</w:t>
            </w:r>
          </w:p>
        </w:tc>
        <w:tc>
          <w:tcPr>
            <w:tcW w:w="4873" w:type="dxa"/>
            <w:tcBorders>
              <w:top w:val="double" w:color="CC00CC" w:sz="4" w:space="0"/>
              <w:left w:val="single" w:color="CC00CC" w:sz="4" w:space="0"/>
              <w:bottom w:val="single" w:color="CC00CC" w:sz="4" w:space="0"/>
              <w:right w:val="single" w:color="CC00CC" w:sz="4" w:space="0"/>
            </w:tcBorders>
            <w:shd w:val="clear" w:color="auto" w:fill="DAEEF3"/>
            <w:vAlign w:val="top"/>
          </w:tcPr>
          <w:p>
            <w:pPr>
              <w:pStyle w:val="7"/>
              <w:spacing w:line="500" w:lineRule="exact"/>
              <w:ind w:firstLine="0"/>
              <w:rPr>
                <w:rFonts w:hint="eastAsia" w:ascii="宋体" w:hAnsi="宋体" w:eastAsia="宋体" w:cs="ItalicT"/>
                <w:szCs w:val="24"/>
                <w:lang w:eastAsia="zh-CN"/>
              </w:rPr>
            </w:pPr>
            <w:r>
              <w:rPr>
                <w:rFonts w:hint="eastAsia" w:ascii="宋体" w:hAnsi="宋体" w:eastAsia="宋体" w:cs="ItalicT"/>
                <w:szCs w:val="24"/>
                <w:lang w:eastAsia="zh-CN"/>
              </w:rPr>
              <w:t>地基条件</w:t>
            </w:r>
          </w:p>
        </w:tc>
        <w:tc>
          <w:tcPr>
            <w:tcW w:w="2763" w:type="dxa"/>
            <w:tcBorders>
              <w:top w:val="double" w:color="CC00CC" w:sz="4" w:space="0"/>
              <w:left w:val="single" w:color="CC00CC" w:sz="4" w:space="0"/>
              <w:bottom w:val="single" w:color="CC00CC" w:sz="4" w:space="0"/>
              <w:right w:val="double" w:color="CC00CC" w:sz="4" w:space="0"/>
            </w:tcBorders>
            <w:shd w:val="clear" w:color="auto" w:fill="DAEEF3"/>
            <w:vAlign w:val="top"/>
          </w:tcPr>
          <w:p>
            <w:pPr>
              <w:pStyle w:val="7"/>
              <w:spacing w:line="500" w:lineRule="exact"/>
              <w:ind w:firstLine="0"/>
              <w:rPr>
                <w:rFonts w:hint="eastAsia" w:ascii="宋体" w:hAnsi="宋体" w:eastAsia="宋体" w:cs="ItalicT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position w:val="-8"/>
                <w:sz w:val="24"/>
                <w:szCs w:val="24"/>
                <w:vertAlign w:val="baseline"/>
                <w:lang w:val="en-US" w:eastAsia="zh-CN"/>
              </w:rPr>
              <w:object>
                <v:shape id="_x0000_i1059" o:spt="75" type="#_x0000_t75" style="height:12pt;width:12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KSEE3" ShapeID="_x0000_i1059" DrawAspect="Content" ObjectID="_1468075760" r:id="rId5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92" w:type="dxa"/>
            <w:tcBorders>
              <w:top w:val="single" w:color="CC00CC" w:sz="4" w:space="0"/>
              <w:left w:val="double" w:color="CC00CC" w:sz="4" w:space="0"/>
              <w:bottom w:val="single" w:color="CC00CC" w:sz="4" w:space="0"/>
              <w:right w:val="single" w:color="CC00CC" w:sz="4" w:space="0"/>
            </w:tcBorders>
            <w:shd w:val="clear" w:color="auto" w:fill="DAEEF3"/>
            <w:vAlign w:val="top"/>
          </w:tcPr>
          <w:p>
            <w:pPr>
              <w:pStyle w:val="7"/>
              <w:spacing w:line="500" w:lineRule="exact"/>
              <w:ind w:firstLine="0"/>
              <w:rPr>
                <w:rFonts w:hint="eastAsia" w:ascii="宋体" w:hAnsi="宋体" w:eastAsia="宋体" w:cs="ItalicT"/>
                <w:szCs w:val="24"/>
              </w:rPr>
            </w:pPr>
            <w:r>
              <w:rPr>
                <w:rFonts w:hint="eastAsia" w:ascii="宋体" w:hAnsi="宋体" w:eastAsia="宋体" w:cs="ItalicT"/>
                <w:szCs w:val="24"/>
              </w:rPr>
              <w:t>1</w:t>
            </w:r>
          </w:p>
        </w:tc>
        <w:tc>
          <w:tcPr>
            <w:tcW w:w="4873" w:type="dxa"/>
            <w:tcBorders>
              <w:top w:val="single" w:color="CC00CC" w:sz="4" w:space="0"/>
              <w:left w:val="single" w:color="CC00CC" w:sz="4" w:space="0"/>
              <w:bottom w:val="single" w:color="CC00CC" w:sz="4" w:space="0"/>
              <w:right w:val="single" w:color="CC00CC" w:sz="4" w:space="0"/>
            </w:tcBorders>
            <w:shd w:val="clear" w:color="auto" w:fill="FFFFF2"/>
            <w:vAlign w:val="top"/>
          </w:tcPr>
          <w:p>
            <w:pPr>
              <w:pStyle w:val="7"/>
              <w:spacing w:line="500" w:lineRule="exact"/>
              <w:ind w:firstLine="0"/>
              <w:jc w:val="center"/>
              <w:rPr>
                <w:rFonts w:hint="eastAsia" w:ascii="宋体" w:hAnsi="宋体" w:eastAsia="宋体" w:cs="ItalicT"/>
                <w:szCs w:val="24"/>
                <w:lang w:eastAsia="zh-CN"/>
              </w:rPr>
            </w:pPr>
            <w:r>
              <w:rPr>
                <w:rFonts w:hint="eastAsia" w:ascii="宋体" w:hAnsi="宋体" w:eastAsia="宋体" w:cs="ItalicT"/>
                <w:szCs w:val="24"/>
                <w:lang w:eastAsia="zh-CN"/>
              </w:rPr>
              <w:t>当材质不佳、养护不良时</w:t>
            </w:r>
          </w:p>
        </w:tc>
        <w:tc>
          <w:tcPr>
            <w:tcW w:w="2763" w:type="dxa"/>
            <w:tcBorders>
              <w:top w:val="single" w:color="CC00CC" w:sz="4" w:space="0"/>
              <w:left w:val="single" w:color="CC00CC" w:sz="4" w:space="0"/>
              <w:bottom w:val="single" w:color="CC00CC" w:sz="4" w:space="0"/>
              <w:right w:val="double" w:color="CC00CC" w:sz="4" w:space="0"/>
            </w:tcBorders>
            <w:shd w:val="clear" w:color="auto" w:fill="FFFFF2"/>
            <w:vAlign w:val="top"/>
          </w:tcPr>
          <w:p>
            <w:pPr>
              <w:pStyle w:val="7"/>
              <w:spacing w:line="500" w:lineRule="exact"/>
              <w:ind w:firstLine="0"/>
              <w:rPr>
                <w:rFonts w:hint="eastAsia" w:ascii="宋体" w:hAnsi="宋体" w:eastAsia="宋体" w:cs="ItalicT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ItalicT"/>
                <w:szCs w:val="24"/>
                <w:lang w:val="en-US" w:eastAsia="zh-CN"/>
              </w:rPr>
              <w:t>0.5×10</w:t>
            </w:r>
            <w:r>
              <w:rPr>
                <w:rFonts w:hint="eastAsia" w:ascii="宋体" w:hAnsi="宋体" w:eastAsia="宋体" w:cs="ItalicT"/>
                <w:szCs w:val="24"/>
                <w:vertAlign w:val="superscript"/>
                <w:lang w:val="en-US" w:eastAsia="zh-CN"/>
              </w:rPr>
              <w:t>-4</w:t>
            </w:r>
            <w:r>
              <w:rPr>
                <w:rFonts w:hint="eastAsia" w:ascii="微软雅黑" w:hAnsi="微软雅黑" w:eastAsia="微软雅黑" w:cs="微软雅黑"/>
                <w:szCs w:val="24"/>
                <w:lang w:val="en-US" w:eastAsia="zh-CN"/>
              </w:rPr>
              <w:t>~</w:t>
            </w:r>
            <w:r>
              <w:rPr>
                <w:rFonts w:hint="eastAsia" w:ascii="宋体" w:hAnsi="宋体" w:eastAsia="宋体" w:cs="ItalicT"/>
                <w:szCs w:val="24"/>
                <w:lang w:val="en-US" w:eastAsia="zh-CN"/>
              </w:rPr>
              <w:t>0.8×10</w:t>
            </w:r>
            <w:r>
              <w:rPr>
                <w:rFonts w:hint="eastAsia" w:ascii="宋体" w:hAnsi="宋体" w:eastAsia="宋体" w:cs="ItalicT"/>
                <w:szCs w:val="24"/>
                <w:vertAlign w:val="superscript"/>
                <w:lang w:val="en-US" w:eastAsia="zh-CN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92" w:type="dxa"/>
            <w:tcBorders>
              <w:top w:val="single" w:color="CC00CC" w:sz="4" w:space="0"/>
              <w:left w:val="double" w:color="CC00CC" w:sz="4" w:space="0"/>
              <w:bottom w:val="single" w:color="CC00CC" w:sz="4" w:space="0"/>
              <w:right w:val="single" w:color="CC00CC" w:sz="4" w:space="0"/>
            </w:tcBorders>
            <w:shd w:val="clear" w:color="auto" w:fill="DAEEF3"/>
            <w:vAlign w:val="top"/>
          </w:tcPr>
          <w:p>
            <w:pPr>
              <w:pStyle w:val="7"/>
              <w:spacing w:line="500" w:lineRule="exact"/>
              <w:ind w:firstLine="0"/>
              <w:rPr>
                <w:rFonts w:hint="eastAsia" w:ascii="宋体" w:hAnsi="宋体" w:eastAsia="宋体" w:cs="ItalicT"/>
                <w:szCs w:val="24"/>
              </w:rPr>
            </w:pPr>
            <w:r>
              <w:rPr>
                <w:rFonts w:hint="eastAsia" w:ascii="宋体" w:hAnsi="宋体" w:eastAsia="宋体" w:cs="ItalicT"/>
                <w:szCs w:val="24"/>
              </w:rPr>
              <w:t>2</w:t>
            </w:r>
          </w:p>
        </w:tc>
        <w:tc>
          <w:tcPr>
            <w:tcW w:w="4873" w:type="dxa"/>
            <w:tcBorders>
              <w:top w:val="single" w:color="CC00CC" w:sz="4" w:space="0"/>
              <w:left w:val="single" w:color="CC00CC" w:sz="4" w:space="0"/>
              <w:bottom w:val="single" w:color="CC00CC" w:sz="4" w:space="0"/>
              <w:right w:val="single" w:color="CC00CC" w:sz="4" w:space="0"/>
            </w:tcBorders>
            <w:shd w:val="clear" w:color="auto" w:fill="FFFFF2"/>
            <w:vAlign w:val="top"/>
          </w:tcPr>
          <w:p>
            <w:pPr>
              <w:pStyle w:val="7"/>
              <w:spacing w:line="500" w:lineRule="exact"/>
              <w:ind w:firstLine="0"/>
              <w:jc w:val="center"/>
              <w:rPr>
                <w:rFonts w:hint="eastAsia" w:ascii="宋体" w:hAnsi="宋体" w:eastAsia="宋体" w:cs="ItalicT"/>
                <w:szCs w:val="24"/>
                <w:lang w:eastAsia="zh-CN"/>
              </w:rPr>
            </w:pPr>
            <w:r>
              <w:rPr>
                <w:rFonts w:hint="eastAsia" w:ascii="宋体" w:hAnsi="宋体" w:eastAsia="宋体" w:cs="ItalicT"/>
                <w:szCs w:val="24"/>
                <w:lang w:eastAsia="zh-CN"/>
              </w:rPr>
              <w:t>当材质优良、养护得当，缓慢降温时</w:t>
            </w:r>
          </w:p>
        </w:tc>
        <w:tc>
          <w:tcPr>
            <w:tcW w:w="2763" w:type="dxa"/>
            <w:tcBorders>
              <w:top w:val="single" w:color="CC00CC" w:sz="4" w:space="0"/>
              <w:left w:val="single" w:color="CC00CC" w:sz="4" w:space="0"/>
              <w:bottom w:val="single" w:color="CC00CC" w:sz="4" w:space="0"/>
              <w:right w:val="double" w:color="CC00CC" w:sz="4" w:space="0"/>
            </w:tcBorders>
            <w:shd w:val="clear" w:color="auto" w:fill="FFFFF2"/>
            <w:vAlign w:val="top"/>
          </w:tcPr>
          <w:p>
            <w:pPr>
              <w:pStyle w:val="7"/>
              <w:spacing w:line="500" w:lineRule="exact"/>
              <w:ind w:firstLine="0"/>
              <w:rPr>
                <w:rFonts w:hint="eastAsia" w:ascii="宋体" w:hAnsi="宋体" w:eastAsia="宋体" w:cs="ItalicT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ItalicT"/>
                <w:szCs w:val="24"/>
                <w:lang w:val="en-US" w:eastAsia="zh-CN"/>
              </w:rPr>
              <w:t>2×10</w:t>
            </w:r>
            <w:r>
              <w:rPr>
                <w:rFonts w:hint="eastAsia" w:ascii="宋体" w:hAnsi="宋体" w:eastAsia="宋体" w:cs="ItalicT"/>
                <w:szCs w:val="24"/>
                <w:vertAlign w:val="superscript"/>
                <w:lang w:val="en-US" w:eastAsia="zh-CN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92" w:type="dxa"/>
            <w:tcBorders>
              <w:top w:val="single" w:color="CC00CC" w:sz="4" w:space="0"/>
              <w:left w:val="double" w:color="CC00CC" w:sz="4" w:space="0"/>
              <w:bottom w:val="double" w:color="CC00CC" w:sz="4" w:space="0"/>
              <w:right w:val="single" w:color="CC00CC" w:sz="4" w:space="0"/>
            </w:tcBorders>
            <w:shd w:val="clear" w:color="auto" w:fill="DAEEF3"/>
            <w:vAlign w:val="top"/>
          </w:tcPr>
          <w:p>
            <w:pPr>
              <w:pStyle w:val="7"/>
              <w:spacing w:line="500" w:lineRule="exact"/>
              <w:ind w:firstLine="0"/>
              <w:rPr>
                <w:rFonts w:hint="eastAsia" w:ascii="宋体" w:hAnsi="宋体" w:eastAsia="宋体" w:cs="ItalicT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36830</wp:posOffset>
                      </wp:positionV>
                      <wp:extent cx="5693410" cy="300355"/>
                      <wp:effectExtent l="13970" t="0" r="26670" b="28575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97755" y="9107170"/>
                                <a:ext cx="5693410" cy="300355"/>
                              </a:xfrm>
                              <a:prstGeom prst="rect">
                                <a:avLst/>
                              </a:prstGeom>
                              <a:noFill/>
                              <a:ln w="28575" cmpd="sng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6.5pt;margin-top:2.9pt;height:23.65pt;width:448.3pt;z-index:251669504;v-text-anchor:middle;mso-width-relative:page;mso-height-relative:page;" filled="f" stroked="t" coordsize="21600,21600" o:gfxdata="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m&#10;pQWU1gAAAAgBAAAPAAAAAAAAAAEAIAAAACIAAABkcnMvZG93bnJldi54bWxQSwECFAAUAAAACACH&#10;TuJA0uSUDV8CAACLBAAADgAAAAAAAAABACAAAAAlAQAAZHJzL2Uyb0RvYy54bWxQSwUGAAAAAAYA&#10;BgBZAQAA9gUAAAAA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ItalicT"/>
                <w:szCs w:val="24"/>
                <w:lang w:val="en-US" w:eastAsia="zh-CN"/>
              </w:rPr>
              <w:t>3</w:t>
            </w:r>
          </w:p>
        </w:tc>
        <w:tc>
          <w:tcPr>
            <w:tcW w:w="4873" w:type="dxa"/>
            <w:tcBorders>
              <w:top w:val="single" w:color="CC00CC" w:sz="4" w:space="0"/>
              <w:left w:val="single" w:color="CC00CC" w:sz="4" w:space="0"/>
              <w:bottom w:val="double" w:color="CC00CC" w:sz="4" w:space="0"/>
              <w:right w:val="single" w:color="CC00CC" w:sz="4" w:space="0"/>
            </w:tcBorders>
            <w:shd w:val="clear" w:color="auto" w:fill="FFFFF2"/>
            <w:vAlign w:val="top"/>
          </w:tcPr>
          <w:p>
            <w:pPr>
              <w:pStyle w:val="7"/>
              <w:spacing w:line="500" w:lineRule="exact"/>
              <w:ind w:firstLine="0"/>
              <w:jc w:val="center"/>
              <w:rPr>
                <w:rFonts w:hint="eastAsia" w:ascii="宋体" w:hAnsi="宋体" w:eastAsia="宋体" w:cs="ItalicT"/>
                <w:szCs w:val="24"/>
                <w:lang w:eastAsia="zh-CN"/>
              </w:rPr>
            </w:pPr>
            <w:r>
              <w:rPr>
                <w:rFonts w:hint="eastAsia" w:ascii="宋体" w:hAnsi="宋体" w:eastAsia="宋体" w:cs="ItalicT"/>
                <w:szCs w:val="24"/>
                <w:lang w:eastAsia="zh-CN"/>
              </w:rPr>
              <w:t>中间状况</w:t>
            </w:r>
          </w:p>
        </w:tc>
        <w:tc>
          <w:tcPr>
            <w:tcW w:w="2763" w:type="dxa"/>
            <w:tcBorders>
              <w:top w:val="single" w:color="CC00CC" w:sz="4" w:space="0"/>
              <w:left w:val="single" w:color="CC00CC" w:sz="4" w:space="0"/>
              <w:bottom w:val="double" w:color="CC00CC" w:sz="4" w:space="0"/>
              <w:right w:val="double" w:color="CC00CC" w:sz="4" w:space="0"/>
            </w:tcBorders>
            <w:shd w:val="clear" w:color="auto" w:fill="FFFFF2"/>
            <w:vAlign w:val="top"/>
          </w:tcPr>
          <w:p>
            <w:pPr>
              <w:pStyle w:val="7"/>
              <w:spacing w:line="500" w:lineRule="exact"/>
              <w:ind w:firstLine="0"/>
              <w:rPr>
                <w:rFonts w:hint="eastAsia" w:ascii="宋体" w:hAnsi="宋体" w:eastAsia="宋体" w:cs="ItalicT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ItalicT"/>
                <w:szCs w:val="24"/>
                <w:lang w:val="en-US" w:eastAsia="zh-CN"/>
              </w:rPr>
              <w:t>1×10</w:t>
            </w:r>
            <w:r>
              <w:rPr>
                <w:rFonts w:hint="eastAsia" w:ascii="宋体" w:hAnsi="宋体" w:eastAsia="宋体" w:cs="ItalicT"/>
                <w:szCs w:val="24"/>
                <w:vertAlign w:val="superscript"/>
                <w:lang w:val="en-US" w:eastAsia="zh-CN"/>
              </w:rPr>
              <w:t>-4</w:t>
            </w:r>
            <w:r>
              <w:rPr>
                <w:rFonts w:hint="eastAsia" w:ascii="微软雅黑" w:hAnsi="微软雅黑" w:eastAsia="微软雅黑" w:cs="微软雅黑"/>
                <w:szCs w:val="24"/>
                <w:lang w:val="en-US" w:eastAsia="zh-CN"/>
              </w:rPr>
              <w:t>~</w:t>
            </w:r>
            <w:r>
              <w:rPr>
                <w:rFonts w:hint="eastAsia" w:ascii="宋体" w:hAnsi="宋体" w:eastAsia="宋体" w:cs="ItalicT"/>
                <w:szCs w:val="24"/>
                <w:lang w:val="en-US" w:eastAsia="zh-CN"/>
              </w:rPr>
              <w:t>1.5×10</w:t>
            </w:r>
            <w:r>
              <w:rPr>
                <w:rFonts w:hint="eastAsia" w:ascii="宋体" w:hAnsi="宋体" w:eastAsia="宋体" w:cs="ItalicT"/>
                <w:szCs w:val="24"/>
                <w:vertAlign w:val="superscript"/>
                <w:lang w:val="en-US" w:eastAsia="zh-CN"/>
              </w:rPr>
              <w:t>-4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position w:val="-1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position w:val="-10"/>
          <w:sz w:val="24"/>
          <w:szCs w:val="24"/>
          <w:vertAlign w:val="baseline"/>
          <w:lang w:val="en-US" w:eastAsia="zh-CN"/>
        </w:rPr>
        <w:t>本工程第几条件取中间状况，</w:t>
      </w:r>
      <w:r>
        <w:rPr>
          <w:rFonts w:hint="eastAsia" w:ascii="宋体" w:hAnsi="宋体"/>
          <w:b w:val="0"/>
          <w:bCs/>
          <w:position w:val="-8"/>
          <w:sz w:val="24"/>
          <w:szCs w:val="24"/>
          <w:vertAlign w:val="baseline"/>
          <w:lang w:val="en-US" w:eastAsia="zh-CN"/>
        </w:rPr>
        <w:object>
          <v:shape id="_x0000_i1060" o:spt="75" type="#_x0000_t75" style="height:12pt;width:12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60" DrawAspect="Content" ObjectID="_1468075761" r:id="rId56">
            <o:LockedField>false</o:LockedField>
          </o:OLEObject>
        </w:object>
      </w:r>
      <w:r>
        <w:rPr>
          <w:rFonts w:hint="eastAsia" w:ascii="宋体" w:hAnsi="宋体"/>
          <w:b w:val="0"/>
          <w:bCs/>
          <w:position w:val="-10"/>
          <w:sz w:val="24"/>
          <w:szCs w:val="24"/>
          <w:vertAlign w:val="baseline"/>
          <w:lang w:val="en-US" w:eastAsia="zh-CN"/>
        </w:rPr>
        <w:t>取中间值1.25×10</w:t>
      </w:r>
      <w:r>
        <w:rPr>
          <w:rFonts w:hint="eastAsia" w:ascii="宋体" w:hAnsi="宋体"/>
          <w:b w:val="0"/>
          <w:bCs/>
          <w:position w:val="-10"/>
          <w:sz w:val="24"/>
          <w:szCs w:val="24"/>
          <w:vertAlign w:val="superscript"/>
          <w:lang w:val="en-US" w:eastAsia="zh-CN"/>
        </w:rPr>
        <w:t>-4</w:t>
      </w:r>
      <w:r>
        <w:rPr>
          <w:rFonts w:hint="eastAsia" w:ascii="宋体" w:hAnsi="宋体"/>
          <w:b w:val="0"/>
          <w:bCs/>
          <w:position w:val="-10"/>
          <w:sz w:val="24"/>
          <w:szCs w:val="24"/>
          <w:vertAlign w:val="baseline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8"/>
          <w:lang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计算混凝土内部中心温度：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   </w:t>
      </w:r>
      <w:r>
        <w:rPr>
          <w:rFonts w:hint="eastAsia"/>
          <w:position w:val="-10"/>
          <w:sz w:val="24"/>
          <w:szCs w:val="28"/>
          <w:lang w:val="en-US" w:eastAsia="zh-CN"/>
        </w:rPr>
        <w:object>
          <v:shape id="_x0000_i1061" o:spt="75" type="#_x0000_t75" style="height:16pt;width:92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61" DrawAspect="Content" ObjectID="_1468075762" r:id="rId57">
            <o:LockedField>false</o:LockedField>
          </o:OLEObject>
        </w:objec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式中   T</w:t>
      </w:r>
      <w:r>
        <w:rPr>
          <w:rFonts w:hint="eastAsia"/>
          <w:sz w:val="24"/>
          <w:szCs w:val="28"/>
          <w:vertAlign w:val="subscript"/>
          <w:lang w:val="en-US" w:eastAsia="zh-CN"/>
        </w:rPr>
        <w:t>max</w:t>
      </w:r>
      <w:r>
        <w:rPr>
          <w:rFonts w:hint="eastAsia"/>
          <w:sz w:val="24"/>
          <w:szCs w:val="28"/>
          <w:lang w:val="en-US" w:eastAsia="zh-CN"/>
        </w:rPr>
        <w:t>：混凝土内部中心最高温度；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right="0" w:rightChars="0" w:firstLine="960" w:firstLineChars="400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/>
          <w:sz w:val="24"/>
          <w:szCs w:val="28"/>
          <w:lang w:val="en-US" w:eastAsia="zh-CN"/>
        </w:rPr>
        <w:t>T</w:t>
      </w:r>
      <w:r>
        <w:rPr>
          <w:rFonts w:hint="eastAsia"/>
          <w:sz w:val="24"/>
          <w:szCs w:val="28"/>
          <w:vertAlign w:val="subscript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sz w:val="24"/>
          <w:szCs w:val="28"/>
          <w:vertAlign w:val="baseline"/>
          <w:lang w:val="en-US" w:eastAsia="zh-CN"/>
        </w:rPr>
        <w:t>：混凝土浇筑入模温度；</w:t>
      </w:r>
      <w:r>
        <w:rPr>
          <w:rFonts w:hint="eastAsia" w:ascii="宋体" w:hAnsi="宋体"/>
          <w:b w:val="0"/>
          <w:bCs/>
          <w:sz w:val="24"/>
          <w:szCs w:val="24"/>
        </w:rPr>
        <w:t>根据施工进度计划，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大体积混凝土</w:t>
      </w:r>
      <w:r>
        <w:rPr>
          <w:rFonts w:hint="eastAsia" w:ascii="宋体" w:hAnsi="宋体"/>
          <w:b w:val="0"/>
          <w:bCs/>
          <w:sz w:val="24"/>
          <w:szCs w:val="24"/>
        </w:rPr>
        <w:t>施工时间在201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b w:val="0"/>
          <w:bCs/>
          <w:sz w:val="24"/>
          <w:szCs w:val="24"/>
        </w:rPr>
        <w:t>年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 w:val="0"/>
          <w:bCs/>
          <w:sz w:val="24"/>
          <w:szCs w:val="24"/>
        </w:rPr>
        <w:t>月至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 w:val="0"/>
          <w:bCs/>
          <w:sz w:val="24"/>
          <w:szCs w:val="24"/>
        </w:rPr>
        <w:t>月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初</w:t>
      </w:r>
      <w:r>
        <w:rPr>
          <w:rFonts w:hint="eastAsia" w:ascii="宋体" w:hAnsi="宋体"/>
          <w:b w:val="0"/>
          <w:bCs/>
          <w:sz w:val="24"/>
          <w:szCs w:val="24"/>
        </w:rPr>
        <w:t>，根据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上海</w:t>
      </w:r>
      <w:r>
        <w:rPr>
          <w:rFonts w:hint="eastAsia" w:ascii="宋体" w:hAnsi="宋体"/>
          <w:b w:val="0"/>
          <w:bCs/>
          <w:sz w:val="24"/>
          <w:szCs w:val="24"/>
        </w:rPr>
        <w:t>地区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历年平均气温</w:t>
      </w:r>
      <w:r>
        <w:rPr>
          <w:rFonts w:hint="eastAsia" w:ascii="宋体" w:hAnsi="宋体"/>
          <w:b w:val="0"/>
          <w:bCs/>
          <w:sz w:val="24"/>
          <w:szCs w:val="24"/>
        </w:rPr>
        <w:t>资料，平均气温在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b w:val="0"/>
          <w:bCs/>
          <w:sz w:val="24"/>
          <w:szCs w:val="24"/>
        </w:rPr>
        <w:t>～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27</w:t>
      </w:r>
      <w:r>
        <w:rPr>
          <w:rFonts w:hint="eastAsia" w:ascii="宋体" w:hAnsi="宋体"/>
          <w:b w:val="0"/>
          <w:bCs/>
          <w:sz w:val="24"/>
          <w:szCs w:val="24"/>
        </w:rPr>
        <w:t>℃，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混凝土浇筑入模温度同大气平均温度取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b w:val="0"/>
          <w:bCs/>
          <w:sz w:val="24"/>
          <w:szCs w:val="24"/>
        </w:rPr>
        <w:t>℃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；</w:t>
      </w:r>
    </w:p>
    <w:p>
      <w:pPr>
        <w:pStyle w:val="2"/>
        <w:ind w:left="0" w:leftChars="0" w:firstLine="720" w:firstLineChars="300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T</w:t>
      </w:r>
      <w:r>
        <w:rPr>
          <w:rFonts w:hint="eastAsia" w:ascii="宋体" w:hAnsi="宋体"/>
          <w:b/>
          <w:bCs w:val="0"/>
          <w:sz w:val="24"/>
          <w:szCs w:val="24"/>
          <w:vertAlign w:val="subscript"/>
          <w:lang w:val="en-US" w:eastAsia="zh-CN"/>
        </w:rPr>
        <w:t>（t）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：在t龄期时混凝土的绝热温升值：</w:t>
      </w:r>
    </w:p>
    <w:p>
      <w:pPr>
        <w:pStyle w:val="2"/>
        <w:ind w:firstLine="1920" w:firstLineChars="800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T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（t）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=m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c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Q/Cρ（1-e</w:t>
      </w:r>
      <w:r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  <w:t>-mt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）</w:t>
      </w:r>
    </w:p>
    <w:p>
      <w:pPr>
        <w:pStyle w:val="2"/>
        <w:ind w:left="0" w:leftChars="0" w:firstLine="0" w:firstLineChars="0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式中  m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c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：每立方米混凝土水泥用量（kg/m³），由混凝土公司提供的配比报告得知</w:t>
      </w:r>
    </w:p>
    <w:p>
      <w:pPr>
        <w:pStyle w:val="2"/>
        <w:ind w:left="718" w:leftChars="342" w:firstLine="480" w:firstLineChars="200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m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c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=185kg/m³</w:t>
      </w:r>
    </w:p>
    <w:p>
      <w:pPr>
        <w:pStyle w:val="2"/>
        <w:ind w:left="0" w:leftChars="0" w:firstLine="720" w:firstLineChars="300"/>
        <w:rPr>
          <w:rFonts w:hint="eastAsia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Q：每千克水泥水化热量（kJ/kg），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PO52.5</w:t>
      </w:r>
      <w:r>
        <w:rPr>
          <w:rFonts w:hint="eastAsia" w:ascii="宋体" w:hAnsi="宋体"/>
          <w:b w:val="0"/>
          <w:bCs/>
          <w:sz w:val="24"/>
          <w:szCs w:val="24"/>
        </w:rPr>
        <w:t>水泥水化热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量</w:t>
      </w:r>
      <w:r>
        <w:rPr>
          <w:rFonts w:hint="eastAsia" w:ascii="宋体" w:hAnsi="宋体"/>
          <w:b w:val="0"/>
          <w:bCs/>
          <w:sz w:val="24"/>
          <w:szCs w:val="24"/>
        </w:rPr>
        <w:t>Q＝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370</w:t>
      </w:r>
      <w:r>
        <w:rPr>
          <w:rFonts w:hint="eastAsia"/>
          <w:b w:val="0"/>
          <w:bCs/>
          <w:sz w:val="24"/>
        </w:rPr>
        <w:t>kJ/kg</w:t>
      </w:r>
    </w:p>
    <w:p>
      <w:pPr>
        <w:pStyle w:val="2"/>
        <w:ind w:left="0" w:leftChars="0" w:firstLine="720" w:firstLineChars="30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lang w:val="en-US" w:eastAsia="zh-CN"/>
        </w:rPr>
        <w:t>C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/>
          <w:sz w:val="24"/>
          <w:szCs w:val="24"/>
        </w:rPr>
        <w:t>混凝土比热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容，</w:t>
      </w:r>
      <w:r>
        <w:rPr>
          <w:rFonts w:hint="eastAsia" w:ascii="宋体" w:hAnsi="宋体"/>
          <w:b w:val="0"/>
          <w:bCs/>
          <w:sz w:val="24"/>
          <w:szCs w:val="24"/>
        </w:rPr>
        <w:t>取0.9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6</w:t>
      </w:r>
      <w:r>
        <w:rPr>
          <w:rFonts w:hint="eastAsia"/>
          <w:b w:val="0"/>
          <w:bCs/>
          <w:sz w:val="24"/>
        </w:rPr>
        <w:t>［kJ/（kg·K</w:t>
      </w:r>
      <w:r>
        <w:rPr>
          <w:rFonts w:hint="eastAsia"/>
          <w:b w:val="0"/>
          <w:bCs/>
          <w:sz w:val="24"/>
          <w:lang w:eastAsia="zh-CN"/>
        </w:rPr>
        <w:t>）</w:t>
      </w:r>
      <w:r>
        <w:rPr>
          <w:rFonts w:hint="eastAsia"/>
          <w:b w:val="0"/>
          <w:bCs/>
          <w:sz w:val="24"/>
        </w:rPr>
        <w:t>］</w:t>
      </w:r>
      <w:r>
        <w:rPr>
          <w:rFonts w:hint="eastAsia" w:ascii="宋体" w:hAnsi="宋体"/>
          <w:b w:val="0"/>
          <w:bCs/>
          <w:sz w:val="24"/>
          <w:szCs w:val="24"/>
        </w:rPr>
        <w:t>；</w:t>
      </w:r>
    </w:p>
    <w:p>
      <w:pPr>
        <w:pStyle w:val="2"/>
        <w:ind w:left="0" w:leftChars="0" w:firstLine="720" w:firstLineChars="30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</w:rPr>
        <w:t>ρ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/>
          <w:sz w:val="24"/>
          <w:szCs w:val="24"/>
        </w:rPr>
        <w:t>混凝土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的质量</w:t>
      </w:r>
      <w:r>
        <w:rPr>
          <w:rFonts w:hint="eastAsia" w:ascii="宋体" w:hAnsi="宋体"/>
          <w:b w:val="0"/>
          <w:bCs/>
          <w:sz w:val="24"/>
          <w:szCs w:val="24"/>
        </w:rPr>
        <w:t>密度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 w:val="0"/>
          <w:bCs/>
          <w:sz w:val="24"/>
          <w:szCs w:val="24"/>
        </w:rPr>
        <w:t>取24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 w:val="0"/>
          <w:bCs/>
          <w:sz w:val="24"/>
          <w:szCs w:val="24"/>
        </w:rPr>
        <w:t>0（</w:t>
      </w:r>
      <w:r>
        <w:rPr>
          <w:rFonts w:hint="eastAsia"/>
          <w:b w:val="0"/>
          <w:bCs/>
          <w:sz w:val="24"/>
        </w:rPr>
        <w:t>kg/m</w:t>
      </w:r>
      <w:r>
        <w:rPr>
          <w:rFonts w:hint="eastAsia"/>
          <w:b w:val="0"/>
          <w:bCs/>
          <w:sz w:val="24"/>
          <w:vertAlign w:val="superscript"/>
        </w:rPr>
        <w:t>3</w:t>
      </w:r>
      <w:r>
        <w:rPr>
          <w:rFonts w:hint="eastAsia" w:ascii="宋体" w:hAnsi="宋体"/>
          <w:b w:val="0"/>
          <w:bCs/>
          <w:sz w:val="24"/>
          <w:szCs w:val="24"/>
        </w:rPr>
        <w:t>）；</w:t>
      </w:r>
    </w:p>
    <w:p>
      <w:pPr>
        <w:pStyle w:val="2"/>
        <w:ind w:left="0" w:leftChars="0" w:firstLine="720" w:firstLineChars="30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</w:rPr>
        <w:t>e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/>
          <w:sz w:val="24"/>
          <w:szCs w:val="24"/>
        </w:rPr>
        <w:t>为常数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 w:val="0"/>
          <w:bCs/>
          <w:sz w:val="24"/>
          <w:szCs w:val="24"/>
        </w:rPr>
        <w:t>取2.718；</w:t>
      </w:r>
    </w:p>
    <w:p>
      <w:pPr>
        <w:pStyle w:val="2"/>
        <w:ind w:left="0" w:leftChars="0" w:firstLine="720" w:firstLineChars="30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</w:rPr>
        <w:t>t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/>
          <w:sz w:val="24"/>
          <w:szCs w:val="24"/>
        </w:rPr>
        <w:t>混凝土的龄期（d</w:t>
      </w:r>
      <w:r>
        <w:rPr>
          <w:rFonts w:ascii="宋体" w:hAnsi="宋体"/>
          <w:b w:val="0"/>
          <w:bCs/>
          <w:sz w:val="24"/>
          <w:szCs w:val="24"/>
        </w:rPr>
        <w:t>）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，龄期为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10天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；</w:t>
      </w:r>
    </w:p>
    <w:p>
      <w:pPr>
        <w:pStyle w:val="2"/>
        <w:ind w:left="0" w:leftChars="0" w:firstLine="720" w:firstLineChars="300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m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/>
          <w:sz w:val="24"/>
          <w:szCs w:val="24"/>
        </w:rPr>
        <w:t>系数、随浇筑温度而改变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/>
          <w:sz w:val="24"/>
          <w:szCs w:val="24"/>
        </w:rPr>
        <w:t>m＝0.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384</w:t>
      </w:r>
    </w:p>
    <w:p>
      <w:pPr>
        <w:pStyle w:val="2"/>
        <w:ind w:left="0" w:leftChars="0" w:firstLine="0" w:firstLineChars="0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10d龄期的绝热温升值：</w:t>
      </w:r>
    </w:p>
    <w:p>
      <w:pPr>
        <w:pStyle w:val="2"/>
        <w:ind w:left="0" w:leftChars="0" w:firstLine="1920" w:firstLineChars="800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T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（t）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=m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c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Q/Cρ（1-e</w:t>
      </w:r>
      <w:r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  <w:t>-mt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）</w:t>
      </w:r>
    </w:p>
    <w:p>
      <w:pPr>
        <w:pStyle w:val="2"/>
        <w:ind w:left="0" w:leftChars="0" w:firstLine="0" w:firstLineChars="0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                  =185×370/0.96×2450×（1-2.718</w:t>
      </w:r>
      <w:r>
        <w:rPr>
          <w:rFonts w:hint="eastAsia" w:ascii="宋体" w:hAnsi="宋体"/>
          <w:b w:val="0"/>
          <w:bCs/>
          <w:sz w:val="24"/>
          <w:szCs w:val="24"/>
          <w:vertAlign w:val="superscript"/>
          <w:lang w:val="en-US" w:eastAsia="zh-CN"/>
        </w:rPr>
        <w:t>-0.384×10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）</w:t>
      </w:r>
    </w:p>
    <w:p>
      <w:pPr>
        <w:pStyle w:val="2"/>
        <w:ind w:left="0" w:leftChars="0" w:firstLine="0" w:firstLine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                  =28.47</w:t>
      </w:r>
      <w:r>
        <w:rPr>
          <w:rFonts w:hint="eastAsia" w:ascii="宋体" w:hAnsi="宋体"/>
          <w:b w:val="0"/>
          <w:bCs/>
          <w:sz w:val="24"/>
          <w:szCs w:val="24"/>
        </w:rPr>
        <w:t>℃</w:t>
      </w:r>
    </w:p>
    <w:p>
      <w:pPr>
        <w:pStyle w:val="2"/>
        <w:ind w:left="0" w:leftChars="0" w:firstLine="0" w:firstLineChars="0"/>
        <w:rPr>
          <w:rFonts w:hint="eastAsia" w:ascii="宋体" w:hAnsi="宋体"/>
          <w:b w:val="0"/>
          <w:bCs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  <w:b w:val="0"/>
          <w:bCs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  <w:t>ζ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：不同浇筑块厚度的温降系数，按下表取用：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vertAlign w:val="baseline"/>
          <w:lang w:val="en-US" w:eastAsia="zh-CN"/>
        </w:rPr>
        <w:t>不同浇筑块厚度与混凝土最终绝热温升关系（ζ值）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4"/>
          <w:szCs w:val="28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65405</wp:posOffset>
                </wp:positionV>
                <wp:extent cx="520065" cy="432435"/>
                <wp:effectExtent l="13970" t="13970" r="18415" b="2984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8440" y="5848985"/>
                          <a:ext cx="520065" cy="43243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2pt;margin-top:5.15pt;height:34.05pt;width:40.95pt;z-index:251668480;v-text-anchor:middle;mso-width-relative:page;mso-height-relative:page;" filled="f" stroked="t" coordsize="21600,21600" o:gfxdata="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aDo8v&#10;2AAAAAkBAAAPAAAAAAAAAAEAIAAAACIAAABkcnMvZG93bnJldi54bWxQSwECFAAUAAAACACHTuJA&#10;br7zd1oCAACKBAAADgAAAAAAAAABACAAAAAnAQAAZHJzL2Uyb0RvYy54bWxQSwUGAAAAAAYABgBZ&#10;AQAA8wUAAAAA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4"/>
          <w:szCs w:val="28"/>
          <w:lang w:val="en-US" w:eastAsia="zh-CN"/>
        </w:rPr>
        <w:drawing>
          <wp:inline distT="0" distB="0" distL="114300" distR="114300">
            <wp:extent cx="5472430" cy="382905"/>
            <wp:effectExtent l="0" t="0" r="13970" b="17145"/>
            <wp:docPr id="20" name="图片 20" descr="KS0THB]14GFUE~N%W[75F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KS0THB]14GFUE~N%W[75F7Q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8"/>
          <w:lang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混凝土内部中心最高温度：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               </w:t>
      </w:r>
      <w:r>
        <w:rPr>
          <w:rFonts w:hint="eastAsia"/>
          <w:position w:val="-10"/>
          <w:sz w:val="24"/>
          <w:szCs w:val="28"/>
          <w:lang w:val="en-US" w:eastAsia="zh-CN"/>
        </w:rPr>
        <w:object>
          <v:shape id="_x0000_i1062" o:spt="75" type="#_x0000_t75" style="height:16pt;width:92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62" DrawAspect="Content" ObjectID="_1468075763" r:id="rId58">
            <o:LockedField>false</o:LockedField>
          </o:OLEObject>
        </w:objec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/>
          <w:sz w:val="24"/>
          <w:szCs w:val="28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sz w:val="24"/>
          <w:szCs w:val="28"/>
          <w:lang w:val="en-US" w:eastAsia="zh-CN"/>
        </w:rPr>
        <w:t>=25+28.47×0.49=38.95</w:t>
      </w:r>
      <w:r>
        <w:rPr>
          <w:rFonts w:hint="eastAsia" w:ascii="宋体" w:hAnsi="宋体"/>
          <w:b w:val="0"/>
          <w:bCs/>
          <w:sz w:val="24"/>
          <w:szCs w:val="24"/>
        </w:rPr>
        <w:t>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</w:rPr>
        <w:t>根据施工进度计划，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大体积混凝土</w:t>
      </w:r>
      <w:r>
        <w:rPr>
          <w:rFonts w:hint="eastAsia" w:ascii="宋体" w:hAnsi="宋体"/>
          <w:b w:val="0"/>
          <w:bCs/>
          <w:sz w:val="24"/>
          <w:szCs w:val="24"/>
        </w:rPr>
        <w:t>施工时间在201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b w:val="0"/>
          <w:bCs/>
          <w:sz w:val="24"/>
          <w:szCs w:val="24"/>
        </w:rPr>
        <w:t>年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 w:val="0"/>
          <w:bCs/>
          <w:sz w:val="24"/>
          <w:szCs w:val="24"/>
        </w:rPr>
        <w:t>月至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 w:val="0"/>
          <w:bCs/>
          <w:sz w:val="24"/>
          <w:szCs w:val="24"/>
        </w:rPr>
        <w:t>月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初</w:t>
      </w:r>
      <w:r>
        <w:rPr>
          <w:rFonts w:hint="eastAsia" w:ascii="宋体" w:hAnsi="宋体"/>
          <w:b w:val="0"/>
          <w:bCs/>
          <w:sz w:val="24"/>
          <w:szCs w:val="24"/>
        </w:rPr>
        <w:t>，根据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上海</w:t>
      </w:r>
      <w:r>
        <w:rPr>
          <w:rFonts w:hint="eastAsia" w:ascii="宋体" w:hAnsi="宋体"/>
          <w:b w:val="0"/>
          <w:bCs/>
          <w:sz w:val="24"/>
          <w:szCs w:val="24"/>
        </w:rPr>
        <w:t>地区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历年平均气温</w:t>
      </w:r>
      <w:r>
        <w:rPr>
          <w:rFonts w:hint="eastAsia" w:ascii="宋体" w:hAnsi="宋体"/>
          <w:b w:val="0"/>
          <w:bCs/>
          <w:sz w:val="24"/>
          <w:szCs w:val="24"/>
        </w:rPr>
        <w:t>资料，平均气温在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b w:val="0"/>
          <w:bCs/>
          <w:sz w:val="24"/>
          <w:szCs w:val="24"/>
        </w:rPr>
        <w:t>～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27</w:t>
      </w:r>
      <w:r>
        <w:rPr>
          <w:rFonts w:hint="eastAsia" w:ascii="宋体" w:hAnsi="宋体"/>
          <w:b w:val="0"/>
          <w:bCs/>
          <w:sz w:val="24"/>
          <w:szCs w:val="24"/>
        </w:rPr>
        <w:t>℃，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大气平均温度取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b w:val="0"/>
          <w:bCs/>
          <w:sz w:val="24"/>
          <w:szCs w:val="24"/>
        </w:rPr>
        <w:t>℃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82" w:firstLineChars="200"/>
        <w:jc w:val="center"/>
        <w:textAlignment w:val="auto"/>
        <w:outlineLvl w:val="9"/>
        <w:rPr>
          <w:rFonts w:hint="eastAsia" w:ascii="宋体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上海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8月至10月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历年平均气温</w:t>
      </w:r>
    </w:p>
    <w:tbl>
      <w:tblPr>
        <w:tblStyle w:val="6"/>
        <w:tblW w:w="8796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604"/>
        <w:gridCol w:w="1881"/>
        <w:gridCol w:w="2042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96" w:type="dxa"/>
            <w:tcBorders>
              <w:top w:val="double" w:color="CC00CC" w:sz="4" w:space="0"/>
              <w:left w:val="double" w:color="CC00CC" w:sz="4" w:space="0"/>
              <w:bottom w:val="single" w:color="CC00CC" w:sz="4" w:space="0"/>
              <w:right w:val="double" w:color="CC00CC" w:sz="4" w:space="0"/>
            </w:tcBorders>
            <w:shd w:val="clear" w:color="auto" w:fill="DAEEF3"/>
            <w:vAlign w:val="top"/>
          </w:tcPr>
          <w:p>
            <w:pPr>
              <w:pStyle w:val="7"/>
              <w:spacing w:line="500" w:lineRule="exact"/>
              <w:ind w:firstLine="0"/>
              <w:rPr>
                <w:rFonts w:hint="eastAsia" w:ascii="宋体" w:hAnsi="宋体" w:eastAsia="宋体" w:cs="ItalicT"/>
                <w:szCs w:val="24"/>
                <w:lang w:eastAsia="zh-CN"/>
              </w:rPr>
            </w:pPr>
            <w:r>
              <w:rPr>
                <w:rFonts w:hint="eastAsia" w:ascii="宋体" w:hAnsi="宋体" w:eastAsia="宋体" w:cs="ItalicT"/>
                <w:szCs w:val="24"/>
                <w:lang w:eastAsia="zh-CN"/>
              </w:rPr>
              <w:t>月份</w:t>
            </w:r>
          </w:p>
        </w:tc>
        <w:tc>
          <w:tcPr>
            <w:tcW w:w="1604" w:type="dxa"/>
            <w:vMerge w:val="restart"/>
            <w:tcBorders>
              <w:top w:val="double" w:color="CC00CC" w:sz="4" w:space="0"/>
              <w:left w:val="double" w:color="CC00CC" w:sz="4" w:space="0"/>
              <w:bottom w:val="single" w:color="CC00CC" w:sz="4" w:space="0"/>
              <w:right w:val="single" w:color="CC00CC" w:sz="4" w:space="0"/>
            </w:tcBorders>
            <w:shd w:val="clear" w:color="auto" w:fill="DAEEF3"/>
            <w:vAlign w:val="top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ItalicT"/>
                <w:szCs w:val="24"/>
                <w:lang w:val="en-US" w:eastAsia="zh-CN"/>
              </w:rPr>
            </w:pPr>
          </w:p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ItalicT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ItalicT"/>
                <w:szCs w:val="24"/>
                <w:lang w:val="en-US" w:eastAsia="zh-CN"/>
              </w:rPr>
              <w:t>8月</w:t>
            </w:r>
          </w:p>
        </w:tc>
        <w:tc>
          <w:tcPr>
            <w:tcW w:w="1881" w:type="dxa"/>
            <w:vMerge w:val="restart"/>
            <w:tcBorders>
              <w:top w:val="double" w:color="CC00CC" w:sz="4" w:space="0"/>
              <w:left w:val="single" w:color="CC00CC" w:sz="4" w:space="0"/>
              <w:bottom w:val="single" w:color="CC00CC" w:sz="4" w:space="0"/>
              <w:right w:val="single" w:color="CC00CC" w:sz="4" w:space="0"/>
            </w:tcBorders>
            <w:shd w:val="clear" w:color="auto" w:fill="DAEEF3"/>
            <w:vAlign w:val="top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ItalicT"/>
                <w:szCs w:val="24"/>
                <w:lang w:val="en-US" w:eastAsia="zh-CN"/>
              </w:rPr>
            </w:pPr>
          </w:p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ItalicT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ItalicT"/>
                <w:szCs w:val="24"/>
                <w:lang w:val="en-US" w:eastAsia="zh-CN"/>
              </w:rPr>
              <w:t>9月</w:t>
            </w:r>
          </w:p>
        </w:tc>
        <w:tc>
          <w:tcPr>
            <w:tcW w:w="2042" w:type="dxa"/>
            <w:vMerge w:val="restart"/>
            <w:tcBorders>
              <w:top w:val="double" w:color="CC00CC" w:sz="4" w:space="0"/>
              <w:left w:val="single" w:color="CC00CC" w:sz="4" w:space="0"/>
              <w:bottom w:val="single" w:color="CC00CC" w:sz="4" w:space="0"/>
              <w:right w:val="single" w:color="CC00CC" w:sz="4" w:space="0"/>
            </w:tcBorders>
            <w:shd w:val="clear" w:color="auto" w:fill="DAEEF3"/>
            <w:vAlign w:val="top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ItalicT"/>
                <w:szCs w:val="24"/>
                <w:lang w:val="en-US" w:eastAsia="zh-CN"/>
              </w:rPr>
            </w:pPr>
          </w:p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ItalicT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ItalicT"/>
                <w:szCs w:val="24"/>
                <w:lang w:val="en-US" w:eastAsia="zh-CN"/>
              </w:rPr>
              <w:t>10月</w:t>
            </w:r>
          </w:p>
        </w:tc>
        <w:tc>
          <w:tcPr>
            <w:tcW w:w="1873" w:type="dxa"/>
            <w:vMerge w:val="restart"/>
            <w:tcBorders>
              <w:top w:val="double" w:color="CC00CC" w:sz="4" w:space="0"/>
              <w:left w:val="single" w:color="CC00CC" w:sz="4" w:space="0"/>
              <w:bottom w:val="single" w:color="CC00CC" w:sz="4" w:space="0"/>
              <w:right w:val="double" w:color="CC00CC" w:sz="4" w:space="0"/>
            </w:tcBorders>
            <w:shd w:val="clear" w:color="auto" w:fill="DAEEF3"/>
            <w:vAlign w:val="top"/>
          </w:tcPr>
          <w:p>
            <w:pPr>
              <w:pStyle w:val="7"/>
              <w:spacing w:line="240" w:lineRule="auto"/>
              <w:ind w:firstLine="0"/>
              <w:rPr>
                <w:rFonts w:hint="eastAsia" w:ascii="宋体" w:hAnsi="宋体" w:eastAsia="宋体" w:cs="ItalicT"/>
                <w:szCs w:val="24"/>
                <w:lang w:val="en-US" w:eastAsia="zh-CN"/>
              </w:rPr>
            </w:pPr>
          </w:p>
          <w:p>
            <w:pPr>
              <w:pStyle w:val="7"/>
              <w:spacing w:line="240" w:lineRule="auto"/>
              <w:ind w:firstLine="0"/>
              <w:rPr>
                <w:rFonts w:hint="eastAsia" w:ascii="宋体" w:hAnsi="宋体" w:eastAsia="宋体" w:cs="ItalicT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ItalicT"/>
                <w:szCs w:val="24"/>
                <w:lang w:val="en-US" w:eastAsia="zh-CN"/>
              </w:rPr>
              <w:t>平均温度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6" w:type="dxa"/>
            <w:tcBorders>
              <w:top w:val="double" w:color="CC00CC" w:sz="4" w:space="0"/>
              <w:left w:val="double" w:color="CC00CC" w:sz="4" w:space="0"/>
              <w:bottom w:val="single" w:color="CC00CC" w:sz="4" w:space="0"/>
              <w:right w:val="double" w:color="CC00CC" w:sz="4" w:space="0"/>
            </w:tcBorders>
            <w:shd w:val="clear" w:color="auto" w:fill="DAEEF3"/>
            <w:vAlign w:val="top"/>
          </w:tcPr>
          <w:p>
            <w:pPr>
              <w:pStyle w:val="7"/>
              <w:spacing w:line="500" w:lineRule="exact"/>
              <w:ind w:firstLine="0"/>
              <w:rPr>
                <w:rFonts w:hint="eastAsia" w:ascii="宋体" w:hAnsi="宋体" w:eastAsia="宋体" w:cs="ItalicT"/>
                <w:szCs w:val="24"/>
                <w:lang w:eastAsia="zh-CN"/>
              </w:rPr>
            </w:pPr>
          </w:p>
        </w:tc>
        <w:tc>
          <w:tcPr>
            <w:tcW w:w="1604" w:type="dxa"/>
            <w:vMerge w:val="continue"/>
            <w:tcBorders>
              <w:top w:val="single" w:color="CC00CC" w:sz="4" w:space="0"/>
              <w:left w:val="double" w:color="CC00CC" w:sz="4" w:space="0"/>
              <w:bottom w:val="single" w:color="CC00CC" w:sz="4" w:space="0"/>
              <w:right w:val="single" w:color="CC00CC" w:sz="4" w:space="0"/>
            </w:tcBorders>
            <w:shd w:val="clear" w:color="auto" w:fill="DAEEF3"/>
            <w:vAlign w:val="top"/>
          </w:tcPr>
          <w:p>
            <w:pPr>
              <w:pStyle w:val="7"/>
              <w:spacing w:line="500" w:lineRule="exact"/>
              <w:ind w:firstLine="0"/>
              <w:rPr>
                <w:rFonts w:hint="eastAsia" w:ascii="宋体" w:hAnsi="宋体" w:eastAsia="宋体" w:cs="ItalicT"/>
                <w:szCs w:val="24"/>
                <w:lang w:eastAsia="zh-CN"/>
              </w:rPr>
            </w:pPr>
          </w:p>
        </w:tc>
        <w:tc>
          <w:tcPr>
            <w:tcW w:w="1881" w:type="dxa"/>
            <w:vMerge w:val="continue"/>
            <w:tcBorders>
              <w:top w:val="single" w:color="CC00CC" w:sz="4" w:space="0"/>
              <w:left w:val="single" w:color="CC00CC" w:sz="4" w:space="0"/>
              <w:bottom w:val="single" w:color="CC00CC" w:sz="4" w:space="0"/>
              <w:right w:val="single" w:color="CC00CC" w:sz="4" w:space="0"/>
            </w:tcBorders>
            <w:shd w:val="clear" w:color="auto" w:fill="DAEEF3"/>
            <w:vAlign w:val="top"/>
          </w:tcPr>
          <w:p>
            <w:pPr>
              <w:pStyle w:val="7"/>
              <w:spacing w:line="500" w:lineRule="exact"/>
              <w:ind w:firstLine="0"/>
              <w:rPr>
                <w:rFonts w:hint="eastAsia" w:ascii="宋体" w:hAnsi="宋体" w:eastAsia="宋体" w:cs="ItalicT"/>
                <w:szCs w:val="24"/>
                <w:lang w:eastAsia="zh-CN"/>
              </w:rPr>
            </w:pPr>
          </w:p>
        </w:tc>
        <w:tc>
          <w:tcPr>
            <w:tcW w:w="2042" w:type="dxa"/>
            <w:vMerge w:val="continue"/>
            <w:tcBorders>
              <w:top w:val="single" w:color="CC00CC" w:sz="4" w:space="0"/>
              <w:left w:val="single" w:color="CC00CC" w:sz="4" w:space="0"/>
              <w:bottom w:val="single" w:color="CC00CC" w:sz="4" w:space="0"/>
              <w:right w:val="single" w:color="CC00CC" w:sz="4" w:space="0"/>
            </w:tcBorders>
            <w:shd w:val="clear" w:color="auto" w:fill="DAEEF3"/>
            <w:vAlign w:val="top"/>
          </w:tcPr>
          <w:p>
            <w:pPr>
              <w:pStyle w:val="7"/>
              <w:spacing w:line="500" w:lineRule="exact"/>
              <w:ind w:firstLine="0"/>
              <w:rPr>
                <w:rFonts w:hint="eastAsia" w:ascii="宋体" w:hAnsi="宋体" w:eastAsia="宋体" w:cs="ItalicT"/>
                <w:szCs w:val="24"/>
                <w:lang w:eastAsia="zh-CN"/>
              </w:rPr>
            </w:pPr>
          </w:p>
        </w:tc>
        <w:tc>
          <w:tcPr>
            <w:tcW w:w="1873" w:type="dxa"/>
            <w:vMerge w:val="continue"/>
            <w:tcBorders>
              <w:top w:val="single" w:color="CC00CC" w:sz="4" w:space="0"/>
              <w:left w:val="single" w:color="CC00CC" w:sz="4" w:space="0"/>
              <w:bottom w:val="single" w:color="CC00CC" w:sz="4" w:space="0"/>
              <w:right w:val="double" w:color="CC00CC" w:sz="4" w:space="0"/>
            </w:tcBorders>
            <w:shd w:val="clear" w:color="auto" w:fill="DAEEF3"/>
            <w:vAlign w:val="top"/>
          </w:tcPr>
          <w:p>
            <w:pPr>
              <w:pStyle w:val="7"/>
              <w:spacing w:line="500" w:lineRule="exact"/>
              <w:ind w:firstLine="0"/>
              <w:rPr>
                <w:rFonts w:hint="eastAsia" w:ascii="宋体" w:hAnsi="宋体" w:eastAsia="宋体" w:cs="ItalicT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CC00CC" w:sz="4" w:space="0"/>
              <w:left w:val="double" w:color="CC00CC" w:sz="4" w:space="0"/>
              <w:bottom w:val="single" w:color="CC00CC" w:sz="4" w:space="0"/>
              <w:right w:val="double" w:color="CC00CC" w:sz="4" w:space="0"/>
            </w:tcBorders>
            <w:shd w:val="clear" w:color="auto" w:fill="DAEEF3"/>
            <w:vAlign w:val="top"/>
          </w:tcPr>
          <w:p>
            <w:pPr>
              <w:pStyle w:val="7"/>
              <w:spacing w:line="500" w:lineRule="exact"/>
              <w:ind w:firstLine="0"/>
              <w:rPr>
                <w:rFonts w:hint="eastAsia" w:ascii="宋体" w:hAnsi="宋体" w:eastAsia="宋体" w:cs="ItalicT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ItalicT"/>
                <w:szCs w:val="24"/>
                <w:lang w:val="en-US" w:eastAsia="zh-CN"/>
              </w:rPr>
              <w:t>最高气温</w:t>
            </w:r>
          </w:p>
        </w:tc>
        <w:tc>
          <w:tcPr>
            <w:tcW w:w="1604" w:type="dxa"/>
            <w:tcBorders>
              <w:top w:val="single" w:color="CC00CC" w:sz="4" w:space="0"/>
              <w:left w:val="double" w:color="CC00CC" w:sz="4" w:space="0"/>
              <w:bottom w:val="single" w:color="CC00CC" w:sz="4" w:space="0"/>
              <w:right w:val="single" w:color="CC00CC" w:sz="4" w:space="0"/>
            </w:tcBorders>
            <w:shd w:val="clear" w:color="auto" w:fill="FFFFF2"/>
            <w:vAlign w:val="top"/>
          </w:tcPr>
          <w:p>
            <w:pPr>
              <w:pStyle w:val="7"/>
              <w:spacing w:line="500" w:lineRule="exact"/>
              <w:ind w:firstLine="0"/>
              <w:jc w:val="center"/>
              <w:rPr>
                <w:rFonts w:hint="eastAsia" w:ascii="宋体" w:hAnsi="宋体" w:eastAsia="宋体" w:cs="ItalicT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ItalicT"/>
                <w:szCs w:val="24"/>
                <w:lang w:val="en-US" w:eastAsia="zh-CN"/>
              </w:rPr>
              <w:t>31.6</w:t>
            </w:r>
          </w:p>
        </w:tc>
        <w:tc>
          <w:tcPr>
            <w:tcW w:w="1881" w:type="dxa"/>
            <w:tcBorders>
              <w:top w:val="single" w:color="CC00CC" w:sz="4" w:space="0"/>
              <w:left w:val="single" w:color="CC00CC" w:sz="4" w:space="0"/>
              <w:bottom w:val="single" w:color="CC00CC" w:sz="4" w:space="0"/>
              <w:right w:val="single" w:color="CC00CC" w:sz="4" w:space="0"/>
            </w:tcBorders>
            <w:shd w:val="clear" w:color="auto" w:fill="FFFFF2"/>
            <w:vAlign w:val="top"/>
          </w:tcPr>
          <w:p>
            <w:pPr>
              <w:pStyle w:val="7"/>
              <w:spacing w:line="500" w:lineRule="exact"/>
              <w:ind w:firstLine="0"/>
              <w:jc w:val="center"/>
              <w:rPr>
                <w:rFonts w:hint="eastAsia" w:ascii="宋体" w:hAnsi="宋体" w:eastAsia="宋体" w:cs="ItalicT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ItalicT"/>
                <w:szCs w:val="24"/>
                <w:lang w:val="en-US" w:eastAsia="zh-CN"/>
              </w:rPr>
              <w:t>27.4</w:t>
            </w:r>
          </w:p>
        </w:tc>
        <w:tc>
          <w:tcPr>
            <w:tcW w:w="2042" w:type="dxa"/>
            <w:tcBorders>
              <w:top w:val="single" w:color="CC00CC" w:sz="4" w:space="0"/>
              <w:left w:val="single" w:color="CC00CC" w:sz="4" w:space="0"/>
              <w:bottom w:val="single" w:color="CC00CC" w:sz="4" w:space="0"/>
              <w:right w:val="single" w:color="CC00CC" w:sz="4" w:space="0"/>
            </w:tcBorders>
            <w:shd w:val="clear" w:color="auto" w:fill="FFFFF2"/>
            <w:vAlign w:val="top"/>
          </w:tcPr>
          <w:p>
            <w:pPr>
              <w:pStyle w:val="7"/>
              <w:spacing w:line="500" w:lineRule="exact"/>
              <w:ind w:firstLine="0"/>
              <w:rPr>
                <w:rFonts w:hint="eastAsia" w:ascii="宋体" w:hAnsi="宋体" w:eastAsia="宋体" w:cs="ItalicT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ItalicT"/>
                <w:szCs w:val="24"/>
                <w:lang w:val="en-US" w:eastAsia="zh-CN"/>
              </w:rPr>
              <w:t>22.4</w:t>
            </w:r>
          </w:p>
        </w:tc>
        <w:tc>
          <w:tcPr>
            <w:tcW w:w="1873" w:type="dxa"/>
            <w:tcBorders>
              <w:top w:val="single" w:color="CC00CC" w:sz="4" w:space="0"/>
              <w:left w:val="single" w:color="CC00CC" w:sz="4" w:space="0"/>
              <w:bottom w:val="single" w:color="CC00CC" w:sz="4" w:space="0"/>
              <w:right w:val="double" w:color="CC00CC" w:sz="4" w:space="0"/>
            </w:tcBorders>
            <w:shd w:val="clear" w:color="auto" w:fill="FFFFF2"/>
            <w:vAlign w:val="top"/>
          </w:tcPr>
          <w:p>
            <w:pPr>
              <w:pStyle w:val="7"/>
              <w:spacing w:line="500" w:lineRule="exact"/>
              <w:ind w:firstLine="0"/>
              <w:rPr>
                <w:rFonts w:hint="eastAsia" w:ascii="宋体" w:hAnsi="宋体" w:eastAsia="宋体" w:cs="ItalicT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ItalicT"/>
                <w:szCs w:val="24"/>
                <w:lang w:val="en-US" w:eastAsia="zh-CN"/>
              </w:rPr>
              <w:t>27.1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CC00CC" w:sz="4" w:space="0"/>
              <w:left w:val="double" w:color="CC00CC" w:sz="4" w:space="0"/>
              <w:bottom w:val="single" w:color="CC00CC" w:sz="4" w:space="0"/>
              <w:right w:val="double" w:color="CC00CC" w:sz="4" w:space="0"/>
            </w:tcBorders>
            <w:shd w:val="clear" w:color="auto" w:fill="DAEEF3"/>
            <w:vAlign w:val="top"/>
          </w:tcPr>
          <w:p>
            <w:pPr>
              <w:pStyle w:val="7"/>
              <w:spacing w:line="500" w:lineRule="exact"/>
              <w:ind w:firstLine="0"/>
              <w:rPr>
                <w:rFonts w:hint="eastAsia" w:ascii="宋体" w:hAnsi="宋体" w:eastAsia="宋体" w:cs="ItalicT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ItalicT"/>
                <w:szCs w:val="24"/>
                <w:lang w:val="en-US" w:eastAsia="zh-CN"/>
              </w:rPr>
              <w:t>最低气温</w:t>
            </w:r>
          </w:p>
        </w:tc>
        <w:tc>
          <w:tcPr>
            <w:tcW w:w="1604" w:type="dxa"/>
            <w:tcBorders>
              <w:top w:val="single" w:color="CC00CC" w:sz="4" w:space="0"/>
              <w:left w:val="double" w:color="CC00CC" w:sz="4" w:space="0"/>
              <w:bottom w:val="single" w:color="CC00CC" w:sz="4" w:space="0"/>
              <w:right w:val="single" w:color="CC00CC" w:sz="4" w:space="0"/>
            </w:tcBorders>
            <w:shd w:val="clear" w:color="auto" w:fill="FFFFF2"/>
            <w:vAlign w:val="top"/>
          </w:tcPr>
          <w:p>
            <w:pPr>
              <w:pStyle w:val="7"/>
              <w:spacing w:line="500" w:lineRule="exact"/>
              <w:ind w:firstLine="0"/>
              <w:jc w:val="center"/>
              <w:rPr>
                <w:rFonts w:hint="eastAsia" w:ascii="宋体" w:hAnsi="宋体" w:eastAsia="宋体" w:cs="ItalicT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ItalicT"/>
                <w:szCs w:val="24"/>
                <w:lang w:val="en-US" w:eastAsia="zh-CN"/>
              </w:rPr>
              <w:t>24.7</w:t>
            </w:r>
          </w:p>
        </w:tc>
        <w:tc>
          <w:tcPr>
            <w:tcW w:w="1881" w:type="dxa"/>
            <w:tcBorders>
              <w:top w:val="single" w:color="CC00CC" w:sz="4" w:space="0"/>
              <w:left w:val="single" w:color="CC00CC" w:sz="4" w:space="0"/>
              <w:bottom w:val="single" w:color="CC00CC" w:sz="4" w:space="0"/>
              <w:right w:val="single" w:color="CC00CC" w:sz="4" w:space="0"/>
            </w:tcBorders>
            <w:shd w:val="clear" w:color="auto" w:fill="FFFFF2"/>
            <w:vAlign w:val="top"/>
          </w:tcPr>
          <w:p>
            <w:pPr>
              <w:pStyle w:val="7"/>
              <w:spacing w:line="500" w:lineRule="exact"/>
              <w:ind w:firstLine="0"/>
              <w:jc w:val="center"/>
              <w:rPr>
                <w:rFonts w:hint="eastAsia" w:ascii="宋体" w:hAnsi="宋体" w:eastAsia="宋体" w:cs="ItalicT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ItalicT"/>
                <w:szCs w:val="24"/>
                <w:lang w:val="en-US" w:eastAsia="zh-CN"/>
              </w:rPr>
              <w:t>20.5</w:t>
            </w:r>
          </w:p>
        </w:tc>
        <w:tc>
          <w:tcPr>
            <w:tcW w:w="2042" w:type="dxa"/>
            <w:tcBorders>
              <w:top w:val="single" w:color="CC00CC" w:sz="4" w:space="0"/>
              <w:left w:val="single" w:color="CC00CC" w:sz="4" w:space="0"/>
              <w:bottom w:val="single" w:color="CC00CC" w:sz="4" w:space="0"/>
              <w:right w:val="single" w:color="CC00CC" w:sz="4" w:space="0"/>
            </w:tcBorders>
            <w:shd w:val="clear" w:color="auto" w:fill="FFFFF2"/>
            <w:vAlign w:val="top"/>
          </w:tcPr>
          <w:p>
            <w:pPr>
              <w:pStyle w:val="7"/>
              <w:spacing w:line="500" w:lineRule="exact"/>
              <w:ind w:firstLine="0"/>
              <w:rPr>
                <w:rFonts w:hint="eastAsia" w:ascii="宋体" w:hAnsi="宋体" w:eastAsia="宋体" w:cs="ItalicT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ItalicT"/>
                <w:szCs w:val="24"/>
                <w:lang w:val="en-US" w:eastAsia="zh-CN"/>
              </w:rPr>
              <w:t>14.3</w:t>
            </w:r>
          </w:p>
        </w:tc>
        <w:tc>
          <w:tcPr>
            <w:tcW w:w="1873" w:type="dxa"/>
            <w:tcBorders>
              <w:top w:val="single" w:color="CC00CC" w:sz="4" w:space="0"/>
              <w:left w:val="single" w:color="CC00CC" w:sz="4" w:space="0"/>
              <w:bottom w:val="single" w:color="CC00CC" w:sz="4" w:space="0"/>
              <w:right w:val="double" w:color="CC00CC" w:sz="4" w:space="0"/>
            </w:tcBorders>
            <w:shd w:val="clear" w:color="auto" w:fill="FFFFF2"/>
            <w:vAlign w:val="top"/>
          </w:tcPr>
          <w:p>
            <w:pPr>
              <w:pStyle w:val="7"/>
              <w:spacing w:line="500" w:lineRule="exact"/>
              <w:ind w:firstLine="0"/>
              <w:rPr>
                <w:rFonts w:hint="eastAsia" w:ascii="宋体" w:hAnsi="宋体" w:eastAsia="宋体" w:cs="ItalicT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ItalicT"/>
                <w:szCs w:val="24"/>
                <w:lang w:val="en-US" w:eastAsia="zh-CN"/>
              </w:rPr>
              <w:t>19.8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1680" w:firstLineChars="70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1680" w:firstLineChars="70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T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=T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max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（龄期d</w:t>
      </w:r>
      <w:r>
        <w:rPr>
          <w:rFonts w:hint="eastAsia"/>
          <w:b w:val="0"/>
          <w:bCs w:val="0"/>
          <w:sz w:val="24"/>
          <w:szCs w:val="28"/>
          <w:lang w:eastAsia="zh-CN"/>
        </w:rPr>
        <w:t>混凝土内部中心最高温度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）-大气平均温度</w:t>
      </w:r>
      <w:r>
        <w:rPr>
          <w:rFonts w:hint="eastAsia" w:ascii="宋体" w:hAnsi="宋体"/>
          <w:b w:val="0"/>
          <w:bCs/>
          <w:sz w:val="24"/>
          <w:szCs w:val="24"/>
        </w:rPr>
        <w:t>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1440" w:firstLineChars="60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 xml:space="preserve">    =38.95-25=13.95</w:t>
      </w:r>
      <w:r>
        <w:rPr>
          <w:rFonts w:hint="eastAsia" w:ascii="宋体" w:hAnsi="宋体"/>
          <w:b w:val="0"/>
          <w:bCs/>
          <w:sz w:val="24"/>
          <w:szCs w:val="24"/>
        </w:rPr>
        <w:t>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计算气温差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T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      由以上条件得出上海8</w:t>
      </w:r>
      <w:r>
        <w:rPr>
          <w:rFonts w:hint="eastAsia" w:ascii="宋体" w:hAnsi="宋体"/>
          <w:b w:val="0"/>
          <w:bCs/>
          <w:sz w:val="24"/>
          <w:szCs w:val="24"/>
        </w:rPr>
        <w:t>月至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 w:val="0"/>
          <w:bCs/>
          <w:sz w:val="24"/>
          <w:szCs w:val="24"/>
        </w:rPr>
        <w:t>月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初最高温度为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27</w:t>
      </w:r>
      <w:r>
        <w:rPr>
          <w:rFonts w:hint="eastAsia" w:ascii="宋体" w:hAnsi="宋体"/>
          <w:b w:val="0"/>
          <w:bCs/>
          <w:sz w:val="24"/>
          <w:szCs w:val="24"/>
        </w:rPr>
        <w:t>℃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，最低温度为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b w:val="0"/>
          <w:bCs/>
          <w:sz w:val="24"/>
          <w:szCs w:val="24"/>
        </w:rPr>
        <w:t>℃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，则气温差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T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=27-20=7</w:t>
      </w:r>
      <w:r>
        <w:rPr>
          <w:rFonts w:hint="eastAsia" w:ascii="宋体" w:hAnsi="宋体"/>
          <w:b w:val="0"/>
          <w:bCs/>
          <w:sz w:val="24"/>
          <w:szCs w:val="24"/>
        </w:rPr>
        <w:t>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计算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结构相对地基的综合温差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T：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T=T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y（t）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+T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+T</w:t>
      </w: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vertAlign w:val="subscript"/>
          <w:lang w:val="en-US" w:eastAsia="zh-CN"/>
        </w:rPr>
        <w:t xml:space="preserve">                    </w:t>
      </w:r>
      <w:r>
        <w:rPr>
          <w:rFonts w:hint="eastAsia" w:ascii="宋体" w:hAnsi="宋体"/>
          <w:b w:val="0"/>
          <w:bCs/>
          <w:sz w:val="24"/>
          <w:szCs w:val="24"/>
          <w:vertAlign w:val="baseline"/>
          <w:lang w:val="en-US" w:eastAsia="zh-CN"/>
        </w:rPr>
        <w:t>=7.46+13.95+7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              =28.42</w:t>
      </w:r>
      <w:r>
        <w:rPr>
          <w:rFonts w:hint="eastAsia" w:ascii="宋体" w:hAnsi="宋体"/>
          <w:b w:val="0"/>
          <w:bCs/>
          <w:sz w:val="24"/>
          <w:szCs w:val="24"/>
        </w:rPr>
        <w:t>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8"/>
          <w:lang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计算板允许平均最大伸缩缝间距：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960" w:firstLineChars="400"/>
        <w:jc w:val="both"/>
        <w:textAlignment w:val="auto"/>
        <w:outlineLvl w:val="9"/>
        <w:rPr>
          <w:rFonts w:hint="eastAsia" w:ascii="宋体" w:hAnsi="宋体"/>
          <w:b w:val="0"/>
          <w:bCs/>
          <w:position w:val="-32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position w:val="-32"/>
          <w:sz w:val="24"/>
          <w:szCs w:val="24"/>
          <w:lang w:val="en-US" w:eastAsia="zh-CN"/>
        </w:rPr>
        <w:object>
          <v:shape id="_x0000_i1063" o:spt="75" type="#_x0000_t75" style="height:38pt;width:137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63" DrawAspect="Content" ObjectID="_1468075764" r:id="rId59">
            <o:LockedField>false</o:LockedField>
          </o:OLEObject>
        </w:objec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960" w:firstLineChars="400"/>
        <w:jc w:val="both"/>
        <w:textAlignment w:val="auto"/>
        <w:outlineLvl w:val="9"/>
        <w:rPr>
          <w:rFonts w:hint="eastAsia" w:ascii="宋体" w:hAnsi="宋体"/>
          <w:b w:val="0"/>
          <w:bCs/>
          <w:position w:val="-32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position w:val="-32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b w:val="0"/>
          <w:bCs/>
          <w:position w:val="-26"/>
          <w:sz w:val="24"/>
          <w:szCs w:val="24"/>
          <w:lang w:val="en-US" w:eastAsia="zh-CN"/>
        </w:rPr>
        <w:object>
          <v:shape id="_x0000_i1064" o:spt="75" alt="" type="#_x0000_t75" style="height:36pt;width:263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64" DrawAspect="Content" ObjectID="_1468075765" r:id="rId60">
            <o:LockedField>false</o:LockedField>
          </o:OLEObject>
        </w:objec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960" w:firstLineChars="400"/>
        <w:jc w:val="both"/>
        <w:textAlignment w:val="auto"/>
        <w:outlineLvl w:val="9"/>
        <w:rPr>
          <w:rFonts w:hint="eastAsia" w:ascii="宋体" w:hAnsi="宋体"/>
          <w:b w:val="0"/>
          <w:bCs/>
          <w:position w:val="-32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position w:val="-32"/>
          <w:sz w:val="24"/>
          <w:szCs w:val="24"/>
          <w:lang w:val="en-US" w:eastAsia="zh-CN"/>
        </w:rPr>
        <w:t xml:space="preserve">   =1.5×7.5×1.22=14m</w:t>
      </w:r>
    </w:p>
    <w:sectPr>
      <w:pgSz w:w="11906" w:h="16838"/>
      <w:pgMar w:top="1440" w:right="1686" w:bottom="1247" w:left="16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ItalicT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SJQY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sNewRomanPSMT">
    <w:altName w:val="AMGD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MGDT">
    <w:panose1 w:val="00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12146"/>
    <w:rsid w:val="02973A01"/>
    <w:rsid w:val="174141F2"/>
    <w:rsid w:val="200543FC"/>
    <w:rsid w:val="24C04F8A"/>
    <w:rsid w:val="2B6605B1"/>
    <w:rsid w:val="2C912146"/>
    <w:rsid w:val="3BB34D29"/>
    <w:rsid w:val="4C28128E"/>
    <w:rsid w:val="4C2A39EE"/>
    <w:rsid w:val="576D5465"/>
    <w:rsid w:val="5A7D1C1C"/>
    <w:rsid w:val="72821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  <w:style w:type="paragraph" w:customStyle="1" w:styleId="7">
    <w:name w:val="样式7"/>
    <w:basedOn w:val="8"/>
    <w:qFormat/>
    <w:uiPriority w:val="0"/>
    <w:rPr>
      <w:snapToGrid w:val="0"/>
      <w:sz w:val="24"/>
    </w:rPr>
  </w:style>
  <w:style w:type="paragraph" w:customStyle="1" w:styleId="8">
    <w:name w:val="样式 四号 首行缩进:  1.02 厘米 行距: 多倍行距 1.75 字行"/>
    <w:basedOn w:val="1"/>
    <w:qFormat/>
    <w:uiPriority w:val="0"/>
    <w:pPr>
      <w:adjustRightInd w:val="0"/>
      <w:snapToGrid w:val="0"/>
      <w:ind w:firstLine="578"/>
      <w:jc w:val="center"/>
    </w:pPr>
    <w:rPr>
      <w:rFonts w:ascii="ItalicT" w:hAnsi="ItalicT" w:eastAsia="仿宋_GB2312"/>
      <w:kern w:val="0"/>
      <w:sz w:val="15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3" Type="http://schemas.openxmlformats.org/officeDocument/2006/relationships/fontTable" Target="fontTable.xml"/><Relationship Id="rId62" Type="http://schemas.openxmlformats.org/officeDocument/2006/relationships/customXml" Target="../customXml/item1.xml"/><Relationship Id="rId61" Type="http://schemas.openxmlformats.org/officeDocument/2006/relationships/image" Target="media/image17.wmf"/><Relationship Id="rId60" Type="http://schemas.openxmlformats.org/officeDocument/2006/relationships/oleObject" Target="embeddings/oleObject41.bin"/><Relationship Id="rId6" Type="http://schemas.openxmlformats.org/officeDocument/2006/relationships/image" Target="media/image2.wmf"/><Relationship Id="rId59" Type="http://schemas.openxmlformats.org/officeDocument/2006/relationships/oleObject" Target="embeddings/oleObject40.bin"/><Relationship Id="rId58" Type="http://schemas.openxmlformats.org/officeDocument/2006/relationships/oleObject" Target="embeddings/oleObject39.bin"/><Relationship Id="rId57" Type="http://schemas.openxmlformats.org/officeDocument/2006/relationships/oleObject" Target="embeddings/oleObject38.bin"/><Relationship Id="rId56" Type="http://schemas.openxmlformats.org/officeDocument/2006/relationships/oleObject" Target="embeddings/oleObject37.bin"/><Relationship Id="rId55" Type="http://schemas.openxmlformats.org/officeDocument/2006/relationships/oleObject" Target="embeddings/oleObject36.bin"/><Relationship Id="rId54" Type="http://schemas.openxmlformats.org/officeDocument/2006/relationships/oleObject" Target="embeddings/oleObject35.bin"/><Relationship Id="rId53" Type="http://schemas.openxmlformats.org/officeDocument/2006/relationships/oleObject" Target="embeddings/oleObject34.bin"/><Relationship Id="rId52" Type="http://schemas.openxmlformats.org/officeDocument/2006/relationships/oleObject" Target="embeddings/oleObject33.bin"/><Relationship Id="rId51" Type="http://schemas.openxmlformats.org/officeDocument/2006/relationships/oleObject" Target="embeddings/oleObject32.bin"/><Relationship Id="rId50" Type="http://schemas.openxmlformats.org/officeDocument/2006/relationships/oleObject" Target="embeddings/oleObject31.bin"/><Relationship Id="rId5" Type="http://schemas.openxmlformats.org/officeDocument/2006/relationships/image" Target="media/image1.wmf"/><Relationship Id="rId49" Type="http://schemas.openxmlformats.org/officeDocument/2006/relationships/oleObject" Target="embeddings/oleObject30.bin"/><Relationship Id="rId48" Type="http://schemas.openxmlformats.org/officeDocument/2006/relationships/oleObject" Target="embeddings/oleObject29.bin"/><Relationship Id="rId47" Type="http://schemas.openxmlformats.org/officeDocument/2006/relationships/oleObject" Target="embeddings/oleObject28.bin"/><Relationship Id="rId46" Type="http://schemas.openxmlformats.org/officeDocument/2006/relationships/oleObject" Target="embeddings/oleObject27.bin"/><Relationship Id="rId45" Type="http://schemas.openxmlformats.org/officeDocument/2006/relationships/oleObject" Target="embeddings/oleObject26.bin"/><Relationship Id="rId44" Type="http://schemas.openxmlformats.org/officeDocument/2006/relationships/oleObject" Target="embeddings/oleObject25.bin"/><Relationship Id="rId43" Type="http://schemas.openxmlformats.org/officeDocument/2006/relationships/oleObject" Target="embeddings/oleObject24.bin"/><Relationship Id="rId42" Type="http://schemas.openxmlformats.org/officeDocument/2006/relationships/oleObject" Target="embeddings/oleObject23.bin"/><Relationship Id="rId41" Type="http://schemas.openxmlformats.org/officeDocument/2006/relationships/oleObject" Target="embeddings/oleObject22.bin"/><Relationship Id="rId40" Type="http://schemas.openxmlformats.org/officeDocument/2006/relationships/oleObject" Target="embeddings/oleObject21.bin"/><Relationship Id="rId4" Type="http://schemas.openxmlformats.org/officeDocument/2006/relationships/oleObject" Target="embeddings/oleObject1.bin"/><Relationship Id="rId39" Type="http://schemas.openxmlformats.org/officeDocument/2006/relationships/image" Target="media/image16.wmf"/><Relationship Id="rId38" Type="http://schemas.openxmlformats.org/officeDocument/2006/relationships/oleObject" Target="embeddings/oleObject20.bin"/><Relationship Id="rId37" Type="http://schemas.openxmlformats.org/officeDocument/2006/relationships/image" Target="media/image15.wmf"/><Relationship Id="rId36" Type="http://schemas.openxmlformats.org/officeDocument/2006/relationships/oleObject" Target="embeddings/oleObject19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8.bin"/><Relationship Id="rId33" Type="http://schemas.openxmlformats.org/officeDocument/2006/relationships/image" Target="media/image13.png"/><Relationship Id="rId32" Type="http://schemas.openxmlformats.org/officeDocument/2006/relationships/image" Target="media/image12.wmf"/><Relationship Id="rId31" Type="http://schemas.openxmlformats.org/officeDocument/2006/relationships/oleObject" Target="embeddings/oleObject17.bin"/><Relationship Id="rId30" Type="http://schemas.openxmlformats.org/officeDocument/2006/relationships/oleObject" Target="embeddings/oleObject16.bin"/><Relationship Id="rId3" Type="http://schemas.openxmlformats.org/officeDocument/2006/relationships/theme" Target="theme/theme1.xml"/><Relationship Id="rId29" Type="http://schemas.openxmlformats.org/officeDocument/2006/relationships/oleObject" Target="embeddings/oleObject15.bin"/><Relationship Id="rId28" Type="http://schemas.openxmlformats.org/officeDocument/2006/relationships/oleObject" Target="embeddings/oleObject14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3.bin"/><Relationship Id="rId25" Type="http://schemas.openxmlformats.org/officeDocument/2006/relationships/image" Target="media/image10.png"/><Relationship Id="rId24" Type="http://schemas.openxmlformats.org/officeDocument/2006/relationships/image" Target="media/image9.wmf"/><Relationship Id="rId23" Type="http://schemas.openxmlformats.org/officeDocument/2006/relationships/oleObject" Target="embeddings/oleObject12.bin"/><Relationship Id="rId22" Type="http://schemas.openxmlformats.org/officeDocument/2006/relationships/image" Target="media/image8.wmf"/><Relationship Id="rId21" Type="http://schemas.openxmlformats.org/officeDocument/2006/relationships/oleObject" Target="embeddings/oleObject11.bin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oleObject" Target="embeddings/oleObject9.bin"/><Relationship Id="rId17" Type="http://schemas.openxmlformats.org/officeDocument/2006/relationships/image" Target="media/image6.wmf"/><Relationship Id="rId16" Type="http://schemas.openxmlformats.org/officeDocument/2006/relationships/oleObject" Target="embeddings/oleObject8.bin"/><Relationship Id="rId15" Type="http://schemas.openxmlformats.org/officeDocument/2006/relationships/oleObject" Target="embeddings/oleObject7.bin"/><Relationship Id="rId14" Type="http://schemas.openxmlformats.org/officeDocument/2006/relationships/image" Target="media/image5.png"/><Relationship Id="rId13" Type="http://schemas.openxmlformats.org/officeDocument/2006/relationships/image" Target="media/image4.wmf"/><Relationship Id="rId12" Type="http://schemas.openxmlformats.org/officeDocument/2006/relationships/oleObject" Target="embeddings/oleObject6.bin"/><Relationship Id="rId11" Type="http://schemas.openxmlformats.org/officeDocument/2006/relationships/oleObject" Target="embeddings/oleObject5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2017-07-26T01:49:00Z</dcterms:created>
  <dc:creator>Administrator</dc:creator>
  <cp:lastModifiedBy>Administrator</cp:lastModifiedBy>
  <dcterms:modified xsi:type="dcterms:W3CDTF">2017-07-27T02:12:42Z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